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75C17" w14:textId="77777777" w:rsidR="00A74009" w:rsidRPr="00A74009" w:rsidRDefault="00A74009" w:rsidP="00A74009">
      <w:pPr>
        <w:spacing w:before="100" w:beforeAutospacing="1" w:after="100" w:afterAutospacing="1" w:line="240" w:lineRule="auto"/>
        <w:outlineLvl w:val="0"/>
        <w:rPr>
          <w:rFonts w:ascii="Noto Sans" w:eastAsia="Times New Roman" w:hAnsi="Noto Sans" w:cs="Noto Sans"/>
          <w:b/>
          <w:bCs/>
          <w:color w:val="2D2D2D"/>
          <w:kern w:val="36"/>
          <w:sz w:val="48"/>
          <w:szCs w:val="48"/>
          <w:lang w:val="en"/>
          <w14:ligatures w14:val="none"/>
        </w:rPr>
      </w:pPr>
      <w:r w:rsidRPr="00A74009">
        <w:rPr>
          <w:rFonts w:ascii="Noto Sans" w:eastAsia="Times New Roman" w:hAnsi="Noto Sans" w:cs="Noto Sans"/>
          <w:b/>
          <w:bCs/>
          <w:color w:val="2D2D2D"/>
          <w:kern w:val="36"/>
          <w:sz w:val="48"/>
          <w:szCs w:val="48"/>
          <w:lang w:val="en"/>
          <w14:ligatures w14:val="none"/>
        </w:rPr>
        <w:t>Director, AI Technology - Center of Excellence</w:t>
      </w:r>
    </w:p>
    <w:p w14:paraId="2C34B892" w14:textId="77777777" w:rsidR="00A74009" w:rsidRPr="00A74009" w:rsidRDefault="00A74009" w:rsidP="00A74009">
      <w:pPr>
        <w:shd w:val="clear" w:color="auto" w:fill="FFFFFF"/>
        <w:spacing w:after="0" w:line="240" w:lineRule="auto"/>
        <w:rPr>
          <w:rFonts w:ascii="Noto Sans" w:eastAsia="Times New Roman" w:hAnsi="Noto Sans" w:cs="Noto Sans"/>
          <w:color w:val="767676"/>
          <w:kern w:val="0"/>
          <w:sz w:val="27"/>
          <w:szCs w:val="27"/>
          <w14:ligatures w14:val="none"/>
        </w:rPr>
      </w:pPr>
      <w:hyperlink r:id="rId5" w:tgtFrame="_blank" w:history="1">
        <w:r w:rsidRPr="00A74009">
          <w:rPr>
            <w:rFonts w:ascii="Noto Sans" w:eastAsia="Times New Roman" w:hAnsi="Noto Sans" w:cs="Noto Sans"/>
            <w:color w:val="2D2D2D"/>
            <w:kern w:val="0"/>
            <w:sz w:val="27"/>
            <w:szCs w:val="27"/>
            <w:u w:val="single"/>
            <w14:ligatures w14:val="none"/>
          </w:rPr>
          <w:t>T-Mobile</w:t>
        </w:r>
      </w:hyperlink>
    </w:p>
    <w:p w14:paraId="42D768BD" w14:textId="77777777" w:rsidR="0098555C" w:rsidRDefault="0098555C" w:rsidP="00A52F5A">
      <w:pPr>
        <w:spacing w:after="0" w:line="240" w:lineRule="auto"/>
        <w:rPr>
          <w:rFonts w:ascii="Segoe UI" w:eastAsia="Times New Roman" w:hAnsi="Segoe UI" w:cs="Segoe UI"/>
          <w:b/>
          <w:bCs/>
          <w:kern w:val="0"/>
          <w:sz w:val="21"/>
          <w:szCs w:val="21"/>
          <w:shd w:val="clear" w:color="auto" w:fill="FFFFFF"/>
          <w14:ligatures w14:val="none"/>
        </w:rPr>
      </w:pPr>
    </w:p>
    <w:p w14:paraId="32BE9DA8" w14:textId="77777777" w:rsidR="00A74009" w:rsidRPr="00A74009" w:rsidRDefault="00A74009" w:rsidP="00A74009">
      <w:pPr>
        <w:spacing w:before="100" w:beforeAutospacing="1" w:after="100" w:afterAutospacing="1" w:line="240" w:lineRule="auto"/>
        <w:outlineLvl w:val="1"/>
        <w:rPr>
          <w:rFonts w:ascii="Noto Sans" w:eastAsia="Times New Roman" w:hAnsi="Noto Sans" w:cs="Noto Sans"/>
          <w:b/>
          <w:bCs/>
          <w:color w:val="2D2D2D"/>
          <w:kern w:val="0"/>
          <w:sz w:val="36"/>
          <w:szCs w:val="36"/>
          <w14:ligatures w14:val="none"/>
        </w:rPr>
      </w:pPr>
      <w:r w:rsidRPr="00A74009">
        <w:rPr>
          <w:rFonts w:ascii="Noto Sans" w:eastAsia="Times New Roman" w:hAnsi="Noto Sans" w:cs="Noto Sans"/>
          <w:b/>
          <w:bCs/>
          <w:color w:val="2D2D2D"/>
          <w:kern w:val="0"/>
          <w:sz w:val="36"/>
          <w:szCs w:val="36"/>
          <w14:ligatures w14:val="none"/>
        </w:rPr>
        <w:t>Full job description</w:t>
      </w:r>
    </w:p>
    <w:p w14:paraId="55B2F831" w14:textId="77777777" w:rsidR="00A74009" w:rsidRPr="00A74009" w:rsidRDefault="00A74009" w:rsidP="00A74009">
      <w:pPr>
        <w:spacing w:before="100" w:beforeAutospacing="1" w:after="100" w:afterAutospacing="1" w:line="240" w:lineRule="auto"/>
        <w:rPr>
          <w:rFonts w:ascii="Noto Sans" w:eastAsia="Times New Roman" w:hAnsi="Noto Sans" w:cs="Noto Sans"/>
          <w:color w:val="595959"/>
          <w:kern w:val="0"/>
          <w:sz w:val="27"/>
          <w:szCs w:val="27"/>
          <w14:ligatures w14:val="none"/>
        </w:rPr>
      </w:pPr>
      <w:r w:rsidRPr="00A74009">
        <w:rPr>
          <w:rFonts w:ascii="Noto Sans" w:eastAsia="Times New Roman" w:hAnsi="Noto Sans" w:cs="Noto Sans"/>
          <w:b/>
          <w:bCs/>
          <w:color w:val="595959"/>
          <w:kern w:val="0"/>
          <w:sz w:val="27"/>
          <w:szCs w:val="27"/>
          <w14:ligatures w14:val="none"/>
        </w:rPr>
        <w:t>Be unstoppable with us!</w:t>
      </w:r>
      <w:r w:rsidRPr="00A74009">
        <w:rPr>
          <w:rFonts w:ascii="Noto Sans" w:eastAsia="Times New Roman" w:hAnsi="Noto Sans" w:cs="Noto Sans"/>
          <w:color w:val="595959"/>
          <w:kern w:val="0"/>
          <w:sz w:val="27"/>
          <w:szCs w:val="27"/>
          <w14:ligatures w14:val="none"/>
        </w:rPr>
        <w:br/>
        <w:t>T-Mobile is synonymous with innovation–and you could be part of the team that disrupted an entire industry! We reinvented customer service, brought real 5G to the nation, and now we’re shaping the future of technology in wireless and beyond. Our work is as exciting as it is rewarding, so consider the career opportunity below as your invitation to grow with us, make big things happen with us, above all, #BEYOU with us. Together, we won’t stop!</w:t>
      </w:r>
    </w:p>
    <w:p w14:paraId="4DE8588D" w14:textId="77777777" w:rsidR="00A74009" w:rsidRPr="00A74009" w:rsidRDefault="00A74009" w:rsidP="00A74009">
      <w:pPr>
        <w:spacing w:after="0" w:line="240" w:lineRule="auto"/>
        <w:rPr>
          <w:rFonts w:ascii="Noto Sans" w:eastAsia="Times New Roman" w:hAnsi="Noto Sans" w:cs="Noto Sans"/>
          <w:color w:val="595959"/>
          <w:kern w:val="0"/>
          <w:sz w:val="27"/>
          <w:szCs w:val="27"/>
          <w14:ligatures w14:val="none"/>
        </w:rPr>
      </w:pPr>
      <w:r w:rsidRPr="00A74009">
        <w:rPr>
          <w:rFonts w:ascii="Noto Sans" w:eastAsia="Times New Roman" w:hAnsi="Noto Sans" w:cs="Noto Sans"/>
          <w:color w:val="595959"/>
          <w:kern w:val="0"/>
          <w:sz w:val="27"/>
          <w:szCs w:val="27"/>
          <w14:ligatures w14:val="none"/>
        </w:rPr>
        <w:t>Job Overview</w:t>
      </w:r>
      <w:r w:rsidRPr="00A74009">
        <w:rPr>
          <w:rFonts w:ascii="Noto Sans" w:eastAsia="Times New Roman" w:hAnsi="Noto Sans" w:cs="Noto Sans"/>
          <w:color w:val="595959"/>
          <w:kern w:val="0"/>
          <w:sz w:val="27"/>
          <w:szCs w:val="27"/>
          <w14:ligatures w14:val="none"/>
        </w:rPr>
        <w:br/>
        <w:t>Leads and directs strategic cost and revenue improvement through major company initiatives to deliver long-term improvements to the organization's performance. Matrix manages cross-functional teams to rapidly and effectively complete, implement, and monitor complex business cases and cost reduction initiatives. Partners with business unit executive leaders and 3rd party consulting experts to drive expense savings in both near-term tactics and long-term transformational change. Identifies and drives plans for best-in-class operating models and enablers (systems, tools, methods, etc.) to improve both efficiency and effectiveness. Ensures continuous monitoring, communication, and issue resolution occurs in conjunction with the Office of Transformation for accountability and governance of BU specific targets and plans.</w:t>
      </w:r>
    </w:p>
    <w:p w14:paraId="6599F083" w14:textId="77777777" w:rsidR="00A74009" w:rsidRPr="00A74009" w:rsidRDefault="00A74009" w:rsidP="00A74009">
      <w:pPr>
        <w:spacing w:before="100" w:beforeAutospacing="1" w:after="100" w:afterAutospacing="1" w:line="240" w:lineRule="auto"/>
        <w:rPr>
          <w:rFonts w:ascii="Noto Sans" w:eastAsia="Times New Roman" w:hAnsi="Noto Sans" w:cs="Noto Sans"/>
          <w:color w:val="595959"/>
          <w:kern w:val="0"/>
          <w:sz w:val="27"/>
          <w:szCs w:val="27"/>
          <w14:ligatures w14:val="none"/>
        </w:rPr>
      </w:pPr>
      <w:r w:rsidRPr="00A74009">
        <w:rPr>
          <w:rFonts w:ascii="Noto Sans" w:eastAsia="Times New Roman" w:hAnsi="Noto Sans" w:cs="Noto Sans"/>
          <w:b/>
          <w:bCs/>
          <w:color w:val="595959"/>
          <w:kern w:val="0"/>
          <w:sz w:val="27"/>
          <w:szCs w:val="27"/>
          <w14:ligatures w14:val="none"/>
        </w:rPr>
        <w:t>Un-carrier® Responsibilities</w:t>
      </w:r>
    </w:p>
    <w:p w14:paraId="5DACC2E1" w14:textId="77777777" w:rsidR="00A74009" w:rsidRPr="00A74009" w:rsidRDefault="00A74009" w:rsidP="00A74009">
      <w:pPr>
        <w:numPr>
          <w:ilvl w:val="0"/>
          <w:numId w:val="25"/>
        </w:numPr>
        <w:spacing w:before="100" w:beforeAutospacing="1" w:after="100" w:afterAutospacing="1" w:line="240" w:lineRule="auto"/>
        <w:rPr>
          <w:rFonts w:ascii="Noto Sans" w:eastAsia="Times New Roman" w:hAnsi="Noto Sans" w:cs="Noto Sans"/>
          <w:color w:val="595959"/>
          <w:kern w:val="0"/>
          <w:sz w:val="27"/>
          <w:szCs w:val="27"/>
          <w14:ligatures w14:val="none"/>
        </w:rPr>
      </w:pPr>
      <w:r w:rsidRPr="00A74009">
        <w:rPr>
          <w:rFonts w:ascii="Noto Sans" w:eastAsia="Times New Roman" w:hAnsi="Noto Sans" w:cs="Noto Sans"/>
          <w:color w:val="595959"/>
          <w:kern w:val="0"/>
          <w:sz w:val="27"/>
          <w:szCs w:val="27"/>
          <w14:ligatures w14:val="none"/>
        </w:rPr>
        <w:t xml:space="preserve">Partner with the business: Work with business stakeholders to understand current and anticipate future customer and business </w:t>
      </w:r>
      <w:r w:rsidRPr="00A74009">
        <w:rPr>
          <w:rFonts w:ascii="Noto Sans" w:eastAsia="Times New Roman" w:hAnsi="Noto Sans" w:cs="Noto Sans"/>
          <w:color w:val="595959"/>
          <w:kern w:val="0"/>
          <w:sz w:val="27"/>
          <w:szCs w:val="27"/>
          <w14:ligatures w14:val="none"/>
        </w:rPr>
        <w:lastRenderedPageBreak/>
        <w:t>needs, understand requirements, and define relevant strategic questions to define strategy, opportunity, roadmap, and priorities.</w:t>
      </w:r>
    </w:p>
    <w:p w14:paraId="47BD2427" w14:textId="77777777" w:rsidR="00A74009" w:rsidRPr="00A74009" w:rsidRDefault="00A74009" w:rsidP="00A74009">
      <w:pPr>
        <w:numPr>
          <w:ilvl w:val="0"/>
          <w:numId w:val="25"/>
        </w:numPr>
        <w:spacing w:before="100" w:beforeAutospacing="1" w:after="100" w:afterAutospacing="1" w:line="240" w:lineRule="auto"/>
        <w:rPr>
          <w:rFonts w:ascii="Noto Sans" w:eastAsia="Times New Roman" w:hAnsi="Noto Sans" w:cs="Noto Sans"/>
          <w:color w:val="595959"/>
          <w:kern w:val="0"/>
          <w:sz w:val="27"/>
          <w:szCs w:val="27"/>
          <w14:ligatures w14:val="none"/>
        </w:rPr>
      </w:pPr>
      <w:r w:rsidRPr="00A74009">
        <w:rPr>
          <w:rFonts w:ascii="Noto Sans" w:eastAsia="Times New Roman" w:hAnsi="Noto Sans" w:cs="Noto Sans"/>
          <w:color w:val="595959"/>
          <w:kern w:val="0"/>
          <w:sz w:val="27"/>
          <w:szCs w:val="27"/>
          <w14:ligatures w14:val="none"/>
        </w:rPr>
        <w:t>Develop, execute, and refine the AI strategy and vision: Collaborate with IT, Data, and other cross-functional teams and leadership to develop and execute the AI strategy, align it with corporate objectives, identify core transformational activities, prioritize processes for AI integration, and continuously refine the AI strategy based on evolving business needs and technological advancements.</w:t>
      </w:r>
    </w:p>
    <w:p w14:paraId="3E20D405" w14:textId="77777777" w:rsidR="00A74009" w:rsidRPr="00A74009" w:rsidRDefault="00A74009" w:rsidP="00A74009">
      <w:pPr>
        <w:numPr>
          <w:ilvl w:val="0"/>
          <w:numId w:val="25"/>
        </w:numPr>
        <w:spacing w:before="100" w:beforeAutospacing="1" w:after="100" w:afterAutospacing="1" w:line="240" w:lineRule="auto"/>
        <w:rPr>
          <w:rFonts w:ascii="Noto Sans" w:eastAsia="Times New Roman" w:hAnsi="Noto Sans" w:cs="Noto Sans"/>
          <w:color w:val="595959"/>
          <w:kern w:val="0"/>
          <w:sz w:val="27"/>
          <w:szCs w:val="27"/>
          <w14:ligatures w14:val="none"/>
        </w:rPr>
      </w:pPr>
      <w:r w:rsidRPr="00A74009">
        <w:rPr>
          <w:rFonts w:ascii="Noto Sans" w:eastAsia="Times New Roman" w:hAnsi="Noto Sans" w:cs="Noto Sans"/>
          <w:color w:val="595959"/>
          <w:kern w:val="0"/>
          <w:sz w:val="27"/>
          <w:szCs w:val="27"/>
          <w14:ligatures w14:val="none"/>
        </w:rPr>
        <w:t>Drive AI business integration: Engage with business leadership and stakeholders to promote the AI vision, facilitate the design of processes for AI integration, champion AI initiatives across the organization, secure support, and drive adoption and change management.</w:t>
      </w:r>
    </w:p>
    <w:p w14:paraId="0C729438" w14:textId="77777777" w:rsidR="00A74009" w:rsidRPr="00A74009" w:rsidRDefault="00A74009" w:rsidP="00A74009">
      <w:pPr>
        <w:numPr>
          <w:ilvl w:val="0"/>
          <w:numId w:val="25"/>
        </w:numPr>
        <w:spacing w:before="100" w:beforeAutospacing="1" w:after="100" w:afterAutospacing="1" w:line="240" w:lineRule="auto"/>
        <w:rPr>
          <w:rFonts w:ascii="Noto Sans" w:eastAsia="Times New Roman" w:hAnsi="Noto Sans" w:cs="Noto Sans"/>
          <w:color w:val="595959"/>
          <w:kern w:val="0"/>
          <w:sz w:val="27"/>
          <w:szCs w:val="27"/>
          <w14:ligatures w14:val="none"/>
        </w:rPr>
      </w:pPr>
      <w:r w:rsidRPr="00A74009">
        <w:rPr>
          <w:rFonts w:ascii="Noto Sans" w:eastAsia="Times New Roman" w:hAnsi="Noto Sans" w:cs="Noto Sans"/>
          <w:color w:val="595959"/>
          <w:kern w:val="0"/>
          <w:sz w:val="27"/>
          <w:szCs w:val="27"/>
          <w14:ligatures w14:val="none"/>
        </w:rPr>
        <w:t>Develop and maintain AI governance frameworks: Establish and evolve governance frameworks for ethical and responsible AI usage, integrate best-of-class principles for AI application and integration, and address issues related to data privacy, security, and bias in AI implementation. Shape the positive impact on culture and employees through data-driven and AI-enabled decision practices.</w:t>
      </w:r>
    </w:p>
    <w:p w14:paraId="22ACD800" w14:textId="77777777" w:rsidR="00A74009" w:rsidRPr="00A74009" w:rsidRDefault="00A74009" w:rsidP="00A74009">
      <w:pPr>
        <w:numPr>
          <w:ilvl w:val="0"/>
          <w:numId w:val="25"/>
        </w:numPr>
        <w:spacing w:before="100" w:beforeAutospacing="1" w:after="100" w:afterAutospacing="1" w:line="240" w:lineRule="auto"/>
        <w:rPr>
          <w:rFonts w:ascii="Noto Sans" w:eastAsia="Times New Roman" w:hAnsi="Noto Sans" w:cs="Noto Sans"/>
          <w:color w:val="595959"/>
          <w:kern w:val="0"/>
          <w:sz w:val="27"/>
          <w:szCs w:val="27"/>
          <w14:ligatures w14:val="none"/>
        </w:rPr>
      </w:pPr>
      <w:r w:rsidRPr="00A74009">
        <w:rPr>
          <w:rFonts w:ascii="Noto Sans" w:eastAsia="Times New Roman" w:hAnsi="Noto Sans" w:cs="Noto Sans"/>
          <w:color w:val="595959"/>
          <w:kern w:val="0"/>
          <w:sz w:val="27"/>
          <w:szCs w:val="27"/>
          <w14:ligatures w14:val="none"/>
        </w:rPr>
        <w:t>Measure and deliver value: Establish a value measurement framework that can be used to influence prioritization as well as monitoring and measuring the monetization of AI use cases. Establish KPIs and metrics to track performance of AI products. Identifying opportunities for advanced analytics, machine learnings, and generative AI to drive step change performance improvements, developing business cases, and leading execution teams comprised of cross-functional leaders and subject matter experts.</w:t>
      </w:r>
    </w:p>
    <w:p w14:paraId="5BE73F8E" w14:textId="77777777" w:rsidR="00A74009" w:rsidRPr="00A74009" w:rsidRDefault="00A74009" w:rsidP="00A74009">
      <w:pPr>
        <w:spacing w:before="100" w:beforeAutospacing="1" w:after="100" w:afterAutospacing="1" w:line="240" w:lineRule="auto"/>
        <w:rPr>
          <w:rFonts w:ascii="Noto Sans" w:eastAsia="Times New Roman" w:hAnsi="Noto Sans" w:cs="Noto Sans"/>
          <w:color w:val="595959"/>
          <w:kern w:val="0"/>
          <w:sz w:val="27"/>
          <w:szCs w:val="27"/>
          <w14:ligatures w14:val="none"/>
        </w:rPr>
      </w:pPr>
      <w:r w:rsidRPr="00A74009">
        <w:rPr>
          <w:rFonts w:ascii="Noto Sans" w:eastAsia="Times New Roman" w:hAnsi="Noto Sans" w:cs="Noto Sans"/>
          <w:b/>
          <w:bCs/>
          <w:color w:val="595959"/>
          <w:kern w:val="0"/>
          <w:sz w:val="27"/>
          <w:szCs w:val="27"/>
          <w14:ligatures w14:val="none"/>
        </w:rPr>
        <w:t>The Experience You’ll Bring</w:t>
      </w:r>
    </w:p>
    <w:p w14:paraId="517E1655" w14:textId="77777777" w:rsidR="00A74009" w:rsidRPr="00A74009" w:rsidRDefault="00A74009" w:rsidP="00A74009">
      <w:pPr>
        <w:numPr>
          <w:ilvl w:val="0"/>
          <w:numId w:val="26"/>
        </w:numPr>
        <w:spacing w:before="100" w:beforeAutospacing="1" w:after="100" w:afterAutospacing="1" w:line="240" w:lineRule="auto"/>
        <w:rPr>
          <w:rFonts w:ascii="Noto Sans" w:eastAsia="Times New Roman" w:hAnsi="Noto Sans" w:cs="Noto Sans"/>
          <w:color w:val="595959"/>
          <w:kern w:val="0"/>
          <w:sz w:val="27"/>
          <w:szCs w:val="27"/>
          <w14:ligatures w14:val="none"/>
        </w:rPr>
      </w:pPr>
      <w:r w:rsidRPr="00A74009">
        <w:rPr>
          <w:rFonts w:ascii="Noto Sans" w:eastAsia="Times New Roman" w:hAnsi="Noto Sans" w:cs="Noto Sans"/>
          <w:color w:val="595959"/>
          <w:kern w:val="0"/>
          <w:sz w:val="27"/>
          <w:szCs w:val="27"/>
          <w14:ligatures w14:val="none"/>
        </w:rPr>
        <w:t xml:space="preserve">Activate vision &amp; strategy: Demonstrated success building and leading vision, strategy, and execution of foundational data and information product initiatives, including experience with driving successful platform adoption programs, with the ability to demonstrate the business impact of such initiatives. Assess the </w:t>
      </w:r>
      <w:r w:rsidRPr="00A74009">
        <w:rPr>
          <w:rFonts w:ascii="Noto Sans" w:eastAsia="Times New Roman" w:hAnsi="Noto Sans" w:cs="Noto Sans"/>
          <w:color w:val="595959"/>
          <w:kern w:val="0"/>
          <w:sz w:val="27"/>
          <w:szCs w:val="27"/>
          <w14:ligatures w14:val="none"/>
        </w:rPr>
        <w:lastRenderedPageBreak/>
        <w:t>business impact of different solutions and the trade-offs between customer needs, technology requirements and costs.</w:t>
      </w:r>
    </w:p>
    <w:p w14:paraId="6D2B9C5C" w14:textId="77777777" w:rsidR="00A74009" w:rsidRPr="00A74009" w:rsidRDefault="00A74009" w:rsidP="00A74009">
      <w:pPr>
        <w:numPr>
          <w:ilvl w:val="0"/>
          <w:numId w:val="26"/>
        </w:numPr>
        <w:spacing w:before="100" w:beforeAutospacing="1" w:after="100" w:afterAutospacing="1" w:line="240" w:lineRule="auto"/>
        <w:rPr>
          <w:rFonts w:ascii="Noto Sans" w:eastAsia="Times New Roman" w:hAnsi="Noto Sans" w:cs="Noto Sans"/>
          <w:color w:val="595959"/>
          <w:kern w:val="0"/>
          <w:sz w:val="27"/>
          <w:szCs w:val="27"/>
          <w14:ligatures w14:val="none"/>
        </w:rPr>
      </w:pPr>
      <w:r w:rsidRPr="00A74009">
        <w:rPr>
          <w:rFonts w:ascii="Noto Sans" w:eastAsia="Times New Roman" w:hAnsi="Noto Sans" w:cs="Noto Sans"/>
          <w:color w:val="595959"/>
          <w:kern w:val="0"/>
          <w:sz w:val="27"/>
          <w:szCs w:val="27"/>
          <w14:ligatures w14:val="none"/>
        </w:rPr>
        <w:t>Data driven mindset: you know that everything built must be measured to understand its impact on the business and drive your teams to build with that in mind. Experience facilitating data driven decisions is critical as you analyze, plan, and manage the development of information products. A deep understanding and passion for solving complex system and data challenges and desire to thrive in a constantly innovating, changing and collaborative environment.</w:t>
      </w:r>
    </w:p>
    <w:p w14:paraId="3D1A5B53" w14:textId="77777777" w:rsidR="00A74009" w:rsidRPr="00A74009" w:rsidRDefault="00A74009" w:rsidP="00A74009">
      <w:pPr>
        <w:numPr>
          <w:ilvl w:val="0"/>
          <w:numId w:val="26"/>
        </w:numPr>
        <w:spacing w:before="100" w:beforeAutospacing="1" w:after="100" w:afterAutospacing="1" w:line="240" w:lineRule="auto"/>
        <w:rPr>
          <w:rFonts w:ascii="Noto Sans" w:eastAsia="Times New Roman" w:hAnsi="Noto Sans" w:cs="Noto Sans"/>
          <w:color w:val="595959"/>
          <w:kern w:val="0"/>
          <w:sz w:val="27"/>
          <w:szCs w:val="27"/>
          <w14:ligatures w14:val="none"/>
        </w:rPr>
      </w:pPr>
      <w:r w:rsidRPr="00A74009">
        <w:rPr>
          <w:rFonts w:ascii="Noto Sans" w:eastAsia="Times New Roman" w:hAnsi="Noto Sans" w:cs="Noto Sans"/>
          <w:color w:val="595959"/>
          <w:kern w:val="0"/>
          <w:sz w:val="27"/>
          <w:szCs w:val="27"/>
          <w14:ligatures w14:val="none"/>
        </w:rPr>
        <w:t>Customer centricity: you understand that customer behavior and sentiment must be well understood to effectively build products for them, so you’ll bring a proven ability to collaborate with cross-functional teams, including IT and operational business partners, to identify data requirements and ensure data availability for various stakeholders.</w:t>
      </w:r>
    </w:p>
    <w:p w14:paraId="372E5A31" w14:textId="77777777" w:rsidR="00A74009" w:rsidRPr="00A74009" w:rsidRDefault="00A74009" w:rsidP="00A74009">
      <w:pPr>
        <w:numPr>
          <w:ilvl w:val="0"/>
          <w:numId w:val="26"/>
        </w:numPr>
        <w:spacing w:before="100" w:beforeAutospacing="1" w:after="100" w:afterAutospacing="1" w:line="240" w:lineRule="auto"/>
        <w:rPr>
          <w:rFonts w:ascii="Noto Sans" w:eastAsia="Times New Roman" w:hAnsi="Noto Sans" w:cs="Noto Sans"/>
          <w:color w:val="595959"/>
          <w:kern w:val="0"/>
          <w:sz w:val="27"/>
          <w:szCs w:val="27"/>
          <w14:ligatures w14:val="none"/>
        </w:rPr>
      </w:pPr>
      <w:r w:rsidRPr="00A74009">
        <w:rPr>
          <w:rFonts w:ascii="Noto Sans" w:eastAsia="Times New Roman" w:hAnsi="Noto Sans" w:cs="Noto Sans"/>
          <w:color w:val="595959"/>
          <w:kern w:val="0"/>
          <w:sz w:val="27"/>
          <w:szCs w:val="27"/>
          <w14:ligatures w14:val="none"/>
        </w:rPr>
        <w:t>Best practice approach: Experience developing and implementing large scalable systems, best practices and standards for data management, governance, and security, and have a strong understanding of industry standards and regulations to establish and maintain policies, standards, and procedures to ensure data and reporting quality and integrity.</w:t>
      </w:r>
    </w:p>
    <w:p w14:paraId="0846D7E1" w14:textId="77777777" w:rsidR="00A74009" w:rsidRPr="00A74009" w:rsidRDefault="00A74009" w:rsidP="00A74009">
      <w:pPr>
        <w:numPr>
          <w:ilvl w:val="0"/>
          <w:numId w:val="26"/>
        </w:numPr>
        <w:spacing w:before="100" w:beforeAutospacing="1" w:after="100" w:afterAutospacing="1" w:line="240" w:lineRule="auto"/>
        <w:rPr>
          <w:rFonts w:ascii="Noto Sans" w:eastAsia="Times New Roman" w:hAnsi="Noto Sans" w:cs="Noto Sans"/>
          <w:color w:val="595959"/>
          <w:kern w:val="0"/>
          <w:sz w:val="27"/>
          <w:szCs w:val="27"/>
          <w14:ligatures w14:val="none"/>
        </w:rPr>
      </w:pPr>
      <w:r w:rsidRPr="00A74009">
        <w:rPr>
          <w:rFonts w:ascii="Noto Sans" w:eastAsia="Times New Roman" w:hAnsi="Noto Sans" w:cs="Noto Sans"/>
          <w:color w:val="595959"/>
          <w:kern w:val="0"/>
          <w:sz w:val="27"/>
          <w:szCs w:val="27"/>
          <w14:ligatures w14:val="none"/>
        </w:rPr>
        <w:t>Build, manage, mentor, and inspire team(s); managing performance, goals, and development potential, create and foster an environment that values and promotes autonomy, skill mastery, empowerment, transparency, innovation, and learning.</w:t>
      </w:r>
    </w:p>
    <w:p w14:paraId="20D4908E" w14:textId="77777777" w:rsidR="00A74009" w:rsidRPr="00A74009" w:rsidRDefault="00A74009" w:rsidP="00A74009">
      <w:pPr>
        <w:numPr>
          <w:ilvl w:val="0"/>
          <w:numId w:val="26"/>
        </w:numPr>
        <w:spacing w:before="100" w:beforeAutospacing="1" w:after="100" w:afterAutospacing="1" w:line="240" w:lineRule="auto"/>
        <w:rPr>
          <w:rFonts w:ascii="Noto Sans" w:eastAsia="Times New Roman" w:hAnsi="Noto Sans" w:cs="Noto Sans"/>
          <w:color w:val="595959"/>
          <w:kern w:val="0"/>
          <w:sz w:val="27"/>
          <w:szCs w:val="27"/>
          <w14:ligatures w14:val="none"/>
        </w:rPr>
      </w:pPr>
      <w:r w:rsidRPr="00A74009">
        <w:rPr>
          <w:rFonts w:ascii="Noto Sans" w:eastAsia="Times New Roman" w:hAnsi="Noto Sans" w:cs="Noto Sans"/>
          <w:color w:val="595959"/>
          <w:kern w:val="0"/>
          <w:sz w:val="27"/>
          <w:szCs w:val="27"/>
          <w14:ligatures w14:val="none"/>
        </w:rPr>
        <w:t>Bachelor's degree in computer science, engineering, mathematics, business, statistics, economics, or a related field. Master's degree in a relevant field or an MBA is preferred.</w:t>
      </w:r>
    </w:p>
    <w:p w14:paraId="15BA6BCF" w14:textId="77777777" w:rsidR="00A74009" w:rsidRPr="00A74009" w:rsidRDefault="00A74009" w:rsidP="00A74009">
      <w:pPr>
        <w:numPr>
          <w:ilvl w:val="0"/>
          <w:numId w:val="26"/>
        </w:numPr>
        <w:spacing w:before="100" w:beforeAutospacing="1" w:after="100" w:afterAutospacing="1" w:line="240" w:lineRule="auto"/>
        <w:rPr>
          <w:rFonts w:ascii="Noto Sans" w:eastAsia="Times New Roman" w:hAnsi="Noto Sans" w:cs="Noto Sans"/>
          <w:color w:val="595959"/>
          <w:kern w:val="0"/>
          <w:sz w:val="27"/>
          <w:szCs w:val="27"/>
          <w14:ligatures w14:val="none"/>
        </w:rPr>
      </w:pPr>
      <w:r w:rsidRPr="00A74009">
        <w:rPr>
          <w:rFonts w:ascii="Noto Sans" w:eastAsia="Times New Roman" w:hAnsi="Noto Sans" w:cs="Noto Sans"/>
          <w:color w:val="595959"/>
          <w:kern w:val="0"/>
          <w:sz w:val="27"/>
          <w:szCs w:val="27"/>
          <w14:ligatures w14:val="none"/>
        </w:rPr>
        <w:t>10+ years of experience in leading strategy, innovation, and architecting data projects and products.</w:t>
      </w:r>
    </w:p>
    <w:p w14:paraId="2BC69DF8" w14:textId="77777777" w:rsidR="00A74009" w:rsidRPr="00A74009" w:rsidRDefault="00A74009" w:rsidP="00A74009">
      <w:pPr>
        <w:numPr>
          <w:ilvl w:val="0"/>
          <w:numId w:val="26"/>
        </w:numPr>
        <w:spacing w:before="100" w:beforeAutospacing="1" w:after="100" w:afterAutospacing="1" w:line="240" w:lineRule="auto"/>
        <w:rPr>
          <w:rFonts w:ascii="Noto Sans" w:eastAsia="Times New Roman" w:hAnsi="Noto Sans" w:cs="Noto Sans"/>
          <w:color w:val="595959"/>
          <w:kern w:val="0"/>
          <w:sz w:val="27"/>
          <w:szCs w:val="27"/>
          <w14:ligatures w14:val="none"/>
        </w:rPr>
      </w:pPr>
      <w:r w:rsidRPr="00A74009">
        <w:rPr>
          <w:rFonts w:ascii="Noto Sans" w:eastAsia="Times New Roman" w:hAnsi="Noto Sans" w:cs="Noto Sans"/>
          <w:color w:val="595959"/>
          <w:kern w:val="0"/>
          <w:sz w:val="27"/>
          <w:szCs w:val="27"/>
          <w14:ligatures w14:val="none"/>
        </w:rPr>
        <w:t>10+ years of experience in a technical field, AI, data science, and analytics.</w:t>
      </w:r>
    </w:p>
    <w:p w14:paraId="7DA70EA7" w14:textId="77777777" w:rsidR="00A74009" w:rsidRPr="00A74009" w:rsidRDefault="00A74009" w:rsidP="00A74009">
      <w:pPr>
        <w:numPr>
          <w:ilvl w:val="0"/>
          <w:numId w:val="26"/>
        </w:numPr>
        <w:spacing w:before="100" w:beforeAutospacing="1" w:after="100" w:afterAutospacing="1" w:line="240" w:lineRule="auto"/>
        <w:rPr>
          <w:rFonts w:ascii="Noto Sans" w:eastAsia="Times New Roman" w:hAnsi="Noto Sans" w:cs="Noto Sans"/>
          <w:color w:val="595959"/>
          <w:kern w:val="0"/>
          <w:sz w:val="27"/>
          <w:szCs w:val="27"/>
          <w14:ligatures w14:val="none"/>
        </w:rPr>
      </w:pPr>
      <w:r w:rsidRPr="00A74009">
        <w:rPr>
          <w:rFonts w:ascii="Noto Sans" w:eastAsia="Times New Roman" w:hAnsi="Noto Sans" w:cs="Noto Sans"/>
          <w:color w:val="595959"/>
          <w:kern w:val="0"/>
          <w:sz w:val="27"/>
          <w:szCs w:val="27"/>
          <w14:ligatures w14:val="none"/>
        </w:rPr>
        <w:t>7+ years proven experience in a leadership role in data engineering and architecture, focusing on end-to-end data product strategy.</w:t>
      </w:r>
    </w:p>
    <w:p w14:paraId="0CEA1B86" w14:textId="77777777" w:rsidR="00A74009" w:rsidRPr="00A74009" w:rsidRDefault="00A74009" w:rsidP="00A74009">
      <w:pPr>
        <w:numPr>
          <w:ilvl w:val="0"/>
          <w:numId w:val="26"/>
        </w:numPr>
        <w:spacing w:before="100" w:beforeAutospacing="1" w:after="100" w:afterAutospacing="1" w:line="240" w:lineRule="auto"/>
        <w:rPr>
          <w:rFonts w:ascii="Noto Sans" w:eastAsia="Times New Roman" w:hAnsi="Noto Sans" w:cs="Noto Sans"/>
          <w:color w:val="595959"/>
          <w:kern w:val="0"/>
          <w:sz w:val="27"/>
          <w:szCs w:val="27"/>
          <w14:ligatures w14:val="none"/>
        </w:rPr>
      </w:pPr>
      <w:r w:rsidRPr="00A74009">
        <w:rPr>
          <w:rFonts w:ascii="Noto Sans" w:eastAsia="Times New Roman" w:hAnsi="Noto Sans" w:cs="Noto Sans"/>
          <w:color w:val="595959"/>
          <w:kern w:val="0"/>
          <w:sz w:val="27"/>
          <w:szCs w:val="27"/>
          <w14:ligatures w14:val="none"/>
        </w:rPr>
        <w:lastRenderedPageBreak/>
        <w:t>7+ years advanced knowledge of data tools, techniques, and manipulation including cloud platforms, programming languages, and technology platforms.</w:t>
      </w:r>
    </w:p>
    <w:p w14:paraId="0C2EAB17" w14:textId="77777777" w:rsidR="00A74009" w:rsidRPr="00A74009" w:rsidRDefault="00A74009" w:rsidP="00A74009">
      <w:pPr>
        <w:numPr>
          <w:ilvl w:val="0"/>
          <w:numId w:val="26"/>
        </w:numPr>
        <w:spacing w:before="100" w:beforeAutospacing="1" w:after="100" w:afterAutospacing="1" w:line="240" w:lineRule="auto"/>
        <w:rPr>
          <w:rFonts w:ascii="Noto Sans" w:eastAsia="Times New Roman" w:hAnsi="Noto Sans" w:cs="Noto Sans"/>
          <w:color w:val="595959"/>
          <w:kern w:val="0"/>
          <w:sz w:val="27"/>
          <w:szCs w:val="27"/>
          <w14:ligatures w14:val="none"/>
        </w:rPr>
      </w:pPr>
      <w:r w:rsidRPr="00A74009">
        <w:rPr>
          <w:rFonts w:ascii="Noto Sans" w:eastAsia="Times New Roman" w:hAnsi="Noto Sans" w:cs="Noto Sans"/>
          <w:color w:val="595959"/>
          <w:kern w:val="0"/>
          <w:sz w:val="27"/>
          <w:szCs w:val="27"/>
          <w14:ligatures w14:val="none"/>
        </w:rPr>
        <w:t>Ability to navigate the organization, roles, and functions of relevant groups within T-Mobile, as well as organizational change management.</w:t>
      </w:r>
    </w:p>
    <w:p w14:paraId="756648CD" w14:textId="77777777" w:rsidR="00A74009" w:rsidRPr="00A74009" w:rsidRDefault="00A74009" w:rsidP="00A74009">
      <w:pPr>
        <w:numPr>
          <w:ilvl w:val="0"/>
          <w:numId w:val="26"/>
        </w:numPr>
        <w:spacing w:before="100" w:beforeAutospacing="1" w:after="100" w:afterAutospacing="1" w:line="240" w:lineRule="auto"/>
        <w:rPr>
          <w:rFonts w:ascii="Noto Sans" w:eastAsia="Times New Roman" w:hAnsi="Noto Sans" w:cs="Noto Sans"/>
          <w:color w:val="595959"/>
          <w:kern w:val="0"/>
          <w:sz w:val="27"/>
          <w:szCs w:val="27"/>
          <w14:ligatures w14:val="none"/>
        </w:rPr>
      </w:pPr>
      <w:r w:rsidRPr="00A74009">
        <w:rPr>
          <w:rFonts w:ascii="Noto Sans" w:eastAsia="Times New Roman" w:hAnsi="Noto Sans" w:cs="Noto Sans"/>
          <w:color w:val="595959"/>
          <w:kern w:val="0"/>
          <w:sz w:val="27"/>
          <w:szCs w:val="27"/>
          <w14:ligatures w14:val="none"/>
        </w:rPr>
        <w:t>Proven track record of driving strategy and business integration in a complex business environment.</w:t>
      </w:r>
    </w:p>
    <w:p w14:paraId="7003CA32" w14:textId="77777777" w:rsidR="00A74009" w:rsidRPr="00A74009" w:rsidRDefault="00A74009" w:rsidP="00A74009">
      <w:pPr>
        <w:numPr>
          <w:ilvl w:val="0"/>
          <w:numId w:val="26"/>
        </w:numPr>
        <w:spacing w:before="100" w:beforeAutospacing="1" w:after="100" w:afterAutospacing="1" w:line="240" w:lineRule="auto"/>
        <w:rPr>
          <w:rFonts w:ascii="Noto Sans" w:eastAsia="Times New Roman" w:hAnsi="Noto Sans" w:cs="Noto Sans"/>
          <w:color w:val="595959"/>
          <w:kern w:val="0"/>
          <w:sz w:val="27"/>
          <w:szCs w:val="27"/>
          <w14:ligatures w14:val="none"/>
        </w:rPr>
      </w:pPr>
      <w:r w:rsidRPr="00A74009">
        <w:rPr>
          <w:rFonts w:ascii="Noto Sans" w:eastAsia="Times New Roman" w:hAnsi="Noto Sans" w:cs="Noto Sans"/>
          <w:color w:val="595959"/>
          <w:kern w:val="0"/>
          <w:sz w:val="27"/>
          <w:szCs w:val="27"/>
          <w14:ligatures w14:val="none"/>
        </w:rPr>
        <w:t>Strong business acumen and knowledge.</w:t>
      </w:r>
    </w:p>
    <w:p w14:paraId="5C70C564" w14:textId="77777777" w:rsidR="00A74009" w:rsidRPr="00A74009" w:rsidRDefault="00A74009" w:rsidP="00A74009">
      <w:pPr>
        <w:numPr>
          <w:ilvl w:val="0"/>
          <w:numId w:val="26"/>
        </w:numPr>
        <w:spacing w:before="100" w:beforeAutospacing="1" w:after="100" w:afterAutospacing="1" w:line="240" w:lineRule="auto"/>
        <w:rPr>
          <w:rFonts w:ascii="Noto Sans" w:eastAsia="Times New Roman" w:hAnsi="Noto Sans" w:cs="Noto Sans"/>
          <w:color w:val="595959"/>
          <w:kern w:val="0"/>
          <w:sz w:val="27"/>
          <w:szCs w:val="27"/>
          <w14:ligatures w14:val="none"/>
        </w:rPr>
      </w:pPr>
      <w:r w:rsidRPr="00A74009">
        <w:rPr>
          <w:rFonts w:ascii="Noto Sans" w:eastAsia="Times New Roman" w:hAnsi="Noto Sans" w:cs="Noto Sans"/>
          <w:color w:val="595959"/>
          <w:kern w:val="0"/>
          <w:sz w:val="27"/>
          <w:szCs w:val="27"/>
          <w14:ligatures w14:val="none"/>
        </w:rPr>
        <w:t>Manage communication with senior leadership on product delivery and roadmap. Promote T-Mobile FP&amp;SC AI capabilities through presentations, attendance at industry conferences, participation in reputed advisory boards, and thought leadership articles/papers.</w:t>
      </w:r>
    </w:p>
    <w:p w14:paraId="6D517673" w14:textId="77777777" w:rsidR="00A74009" w:rsidRPr="00A74009" w:rsidRDefault="00A74009" w:rsidP="00A74009">
      <w:pPr>
        <w:numPr>
          <w:ilvl w:val="0"/>
          <w:numId w:val="27"/>
        </w:numPr>
        <w:spacing w:before="100" w:beforeAutospacing="1" w:after="100" w:afterAutospacing="1" w:line="240" w:lineRule="auto"/>
        <w:rPr>
          <w:rFonts w:ascii="Noto Sans" w:eastAsia="Times New Roman" w:hAnsi="Noto Sans" w:cs="Noto Sans"/>
          <w:color w:val="595959"/>
          <w:kern w:val="0"/>
          <w:sz w:val="27"/>
          <w:szCs w:val="27"/>
          <w14:ligatures w14:val="none"/>
        </w:rPr>
      </w:pPr>
      <w:r w:rsidRPr="00A74009">
        <w:rPr>
          <w:rFonts w:ascii="Noto Sans" w:eastAsia="Times New Roman" w:hAnsi="Noto Sans" w:cs="Noto Sans"/>
          <w:color w:val="595959"/>
          <w:kern w:val="0"/>
          <w:sz w:val="27"/>
          <w:szCs w:val="27"/>
          <w14:ligatures w14:val="none"/>
        </w:rPr>
        <w:t>At least 18 years of age</w:t>
      </w:r>
    </w:p>
    <w:p w14:paraId="693A13E9" w14:textId="77777777" w:rsidR="00A74009" w:rsidRPr="00A74009" w:rsidRDefault="00A74009" w:rsidP="00A74009">
      <w:pPr>
        <w:numPr>
          <w:ilvl w:val="0"/>
          <w:numId w:val="27"/>
        </w:numPr>
        <w:spacing w:before="100" w:beforeAutospacing="1" w:after="100" w:afterAutospacing="1" w:line="240" w:lineRule="auto"/>
        <w:rPr>
          <w:rFonts w:ascii="Noto Sans" w:eastAsia="Times New Roman" w:hAnsi="Noto Sans" w:cs="Noto Sans"/>
          <w:color w:val="595959"/>
          <w:kern w:val="0"/>
          <w:sz w:val="27"/>
          <w:szCs w:val="27"/>
          <w14:ligatures w14:val="none"/>
        </w:rPr>
      </w:pPr>
      <w:r w:rsidRPr="00A74009">
        <w:rPr>
          <w:rFonts w:ascii="Noto Sans" w:eastAsia="Times New Roman" w:hAnsi="Noto Sans" w:cs="Noto Sans"/>
          <w:color w:val="595959"/>
          <w:kern w:val="0"/>
          <w:sz w:val="27"/>
          <w:szCs w:val="27"/>
          <w14:ligatures w14:val="none"/>
        </w:rPr>
        <w:t>Legally authorized to work in the United States</w:t>
      </w:r>
    </w:p>
    <w:p w14:paraId="741AAE54" w14:textId="77777777" w:rsidR="00A74009" w:rsidRPr="00A74009" w:rsidRDefault="00A74009" w:rsidP="00A74009">
      <w:pPr>
        <w:spacing w:after="0" w:line="240" w:lineRule="auto"/>
        <w:rPr>
          <w:rFonts w:ascii="Noto Sans" w:eastAsia="Times New Roman" w:hAnsi="Noto Sans" w:cs="Noto Sans"/>
          <w:color w:val="595959"/>
          <w:kern w:val="0"/>
          <w:sz w:val="27"/>
          <w:szCs w:val="27"/>
          <w14:ligatures w14:val="none"/>
        </w:rPr>
      </w:pPr>
      <w:r w:rsidRPr="00A74009">
        <w:rPr>
          <w:rFonts w:ascii="Noto Sans" w:eastAsia="Times New Roman" w:hAnsi="Noto Sans" w:cs="Noto Sans"/>
          <w:color w:val="595959"/>
          <w:kern w:val="0"/>
          <w:sz w:val="27"/>
          <w:szCs w:val="27"/>
          <w14:ligatures w14:val="none"/>
        </w:rPr>
        <w:br/>
      </w:r>
      <w:r w:rsidRPr="00A74009">
        <w:rPr>
          <w:rFonts w:ascii="Noto Sans" w:eastAsia="Times New Roman" w:hAnsi="Noto Sans" w:cs="Noto Sans"/>
          <w:b/>
          <w:bCs/>
          <w:color w:val="595959"/>
          <w:kern w:val="0"/>
          <w:sz w:val="27"/>
          <w:szCs w:val="27"/>
          <w14:ligatures w14:val="none"/>
        </w:rPr>
        <w:t>Travel</w:t>
      </w:r>
      <w:r w:rsidRPr="00A74009">
        <w:rPr>
          <w:rFonts w:ascii="Noto Sans" w:eastAsia="Times New Roman" w:hAnsi="Noto Sans" w:cs="Noto Sans"/>
          <w:color w:val="595959"/>
          <w:kern w:val="0"/>
          <w:sz w:val="27"/>
          <w:szCs w:val="27"/>
          <w14:ligatures w14:val="none"/>
        </w:rPr>
        <w:t>:</w:t>
      </w:r>
      <w:r w:rsidRPr="00A74009">
        <w:rPr>
          <w:rFonts w:ascii="Noto Sans" w:eastAsia="Times New Roman" w:hAnsi="Noto Sans" w:cs="Noto Sans"/>
          <w:color w:val="595959"/>
          <w:kern w:val="0"/>
          <w:sz w:val="27"/>
          <w:szCs w:val="27"/>
          <w14:ligatures w14:val="none"/>
        </w:rPr>
        <w:br/>
        <w:t>Travel Required (Yes/No):Yes</w:t>
      </w:r>
      <w:r w:rsidRPr="00A74009">
        <w:rPr>
          <w:rFonts w:ascii="Noto Sans" w:eastAsia="Times New Roman" w:hAnsi="Noto Sans" w:cs="Noto Sans"/>
          <w:color w:val="595959"/>
          <w:kern w:val="0"/>
          <w:sz w:val="27"/>
          <w:szCs w:val="27"/>
          <w14:ligatures w14:val="none"/>
        </w:rPr>
        <w:br/>
      </w:r>
      <w:r w:rsidRPr="00A74009">
        <w:rPr>
          <w:rFonts w:ascii="Noto Sans" w:eastAsia="Times New Roman" w:hAnsi="Noto Sans" w:cs="Noto Sans"/>
          <w:color w:val="595959"/>
          <w:kern w:val="0"/>
          <w:sz w:val="27"/>
          <w:szCs w:val="27"/>
          <w14:ligatures w14:val="none"/>
        </w:rPr>
        <w:br/>
      </w:r>
      <w:r w:rsidRPr="00A74009">
        <w:rPr>
          <w:rFonts w:ascii="Noto Sans" w:eastAsia="Times New Roman" w:hAnsi="Noto Sans" w:cs="Noto Sans"/>
          <w:b/>
          <w:bCs/>
          <w:color w:val="595959"/>
          <w:kern w:val="0"/>
          <w:sz w:val="27"/>
          <w:szCs w:val="27"/>
          <w14:ligatures w14:val="none"/>
        </w:rPr>
        <w:t>DOT Regulated</w:t>
      </w:r>
      <w:r w:rsidRPr="00A74009">
        <w:rPr>
          <w:rFonts w:ascii="Noto Sans" w:eastAsia="Times New Roman" w:hAnsi="Noto Sans" w:cs="Noto Sans"/>
          <w:color w:val="595959"/>
          <w:kern w:val="0"/>
          <w:sz w:val="27"/>
          <w:szCs w:val="27"/>
          <w14:ligatures w14:val="none"/>
        </w:rPr>
        <w:t>:</w:t>
      </w:r>
      <w:r w:rsidRPr="00A74009">
        <w:rPr>
          <w:rFonts w:ascii="Noto Sans" w:eastAsia="Times New Roman" w:hAnsi="Noto Sans" w:cs="Noto Sans"/>
          <w:color w:val="595959"/>
          <w:kern w:val="0"/>
          <w:sz w:val="27"/>
          <w:szCs w:val="27"/>
          <w14:ligatures w14:val="none"/>
        </w:rPr>
        <w:br/>
        <w:t>DOT Regulated Position (Yes/No):No</w:t>
      </w:r>
      <w:r w:rsidRPr="00A74009">
        <w:rPr>
          <w:rFonts w:ascii="Noto Sans" w:eastAsia="Times New Roman" w:hAnsi="Noto Sans" w:cs="Noto Sans"/>
          <w:color w:val="595959"/>
          <w:kern w:val="0"/>
          <w:sz w:val="27"/>
          <w:szCs w:val="27"/>
          <w14:ligatures w14:val="none"/>
        </w:rPr>
        <w:br/>
        <w:t>Safety Sensitive Position (Yes/No):No</w:t>
      </w:r>
      <w:r w:rsidRPr="00A74009">
        <w:rPr>
          <w:rFonts w:ascii="Noto Sans" w:eastAsia="Times New Roman" w:hAnsi="Noto Sans" w:cs="Noto Sans"/>
          <w:color w:val="595959"/>
          <w:kern w:val="0"/>
          <w:sz w:val="27"/>
          <w:szCs w:val="27"/>
          <w14:ligatures w14:val="none"/>
        </w:rPr>
        <w:br/>
      </w:r>
    </w:p>
    <w:p w14:paraId="3E9EC0CE" w14:textId="77777777" w:rsidR="00A74009" w:rsidRPr="00A74009" w:rsidRDefault="00A74009" w:rsidP="00A74009">
      <w:pPr>
        <w:spacing w:after="0" w:line="240" w:lineRule="auto"/>
        <w:rPr>
          <w:rFonts w:ascii="Noto Sans" w:eastAsia="Times New Roman" w:hAnsi="Noto Sans" w:cs="Noto Sans"/>
          <w:color w:val="595959"/>
          <w:kern w:val="0"/>
          <w:sz w:val="27"/>
          <w:szCs w:val="27"/>
          <w14:ligatures w14:val="none"/>
        </w:rPr>
      </w:pPr>
      <w:r w:rsidRPr="00A74009">
        <w:rPr>
          <w:rFonts w:ascii="Noto Sans" w:eastAsia="Times New Roman" w:hAnsi="Noto Sans" w:cs="Noto Sans"/>
          <w:color w:val="595959"/>
          <w:kern w:val="0"/>
          <w:sz w:val="27"/>
          <w:szCs w:val="27"/>
          <w14:ligatures w14:val="none"/>
        </w:rPr>
        <w:t>Washington Pay Range : $187,900.00 - $254,300.00</w:t>
      </w:r>
    </w:p>
    <w:p w14:paraId="6B577513" w14:textId="77777777" w:rsidR="00A74009" w:rsidRPr="00A74009" w:rsidRDefault="00A74009" w:rsidP="00A74009">
      <w:pPr>
        <w:spacing w:after="0" w:line="240" w:lineRule="auto"/>
        <w:rPr>
          <w:rFonts w:ascii="Noto Sans" w:eastAsia="Times New Roman" w:hAnsi="Noto Sans" w:cs="Noto Sans"/>
          <w:color w:val="595959"/>
          <w:kern w:val="0"/>
          <w:sz w:val="27"/>
          <w:szCs w:val="27"/>
          <w14:ligatures w14:val="none"/>
        </w:rPr>
      </w:pPr>
      <w:r w:rsidRPr="00A74009">
        <w:rPr>
          <w:rFonts w:ascii="Noto Sans" w:eastAsia="Times New Roman" w:hAnsi="Noto Sans" w:cs="Noto Sans"/>
          <w:color w:val="595959"/>
          <w:kern w:val="0"/>
          <w:sz w:val="27"/>
          <w:szCs w:val="27"/>
          <w14:ligatures w14:val="none"/>
        </w:rPr>
        <w:t xml:space="preserve">The pay range above is the general base pay range for a successful candidate in the state listed. The successful candidate’s actual pay will be based on various factors, such as work location, qualifications, and experience, so the actual starting pay may be above or below this range. At T-Mobile, employees in regular, non-temporary roles are eligible for an annual bonus or periodic sales incentive or bonus, based on their role. Most Corporate employees are eligible for a year-end bonus based on company and/or individual performance and which is set at a percentage of the employee’s eligible earnings in the prior year. Certain positions in </w:t>
      </w:r>
      <w:r w:rsidRPr="00A74009">
        <w:rPr>
          <w:rFonts w:ascii="Noto Sans" w:eastAsia="Times New Roman" w:hAnsi="Noto Sans" w:cs="Noto Sans"/>
          <w:color w:val="595959"/>
          <w:kern w:val="0"/>
          <w:sz w:val="27"/>
          <w:szCs w:val="27"/>
          <w14:ligatures w14:val="none"/>
        </w:rPr>
        <w:lastRenderedPageBreak/>
        <w:t>Customer Care are eligible for monthly bonuses based on individual and/or team performance, while Retail and Business Sales roles are eligible for monthly or quarterly sales incentives. And since we are ALL owners, EVERY employee at T-Mobile is eligible for an Annual Stock Grant. For information about T-Mobile’s amazing benefits, check out https://careers.t-mobile.com/culture-and-benefits/</w:t>
      </w:r>
    </w:p>
    <w:p w14:paraId="78A4EE8A" w14:textId="11F302C9" w:rsidR="00C81EA2" w:rsidRPr="00EC4FCF" w:rsidRDefault="00C81EA2" w:rsidP="00A74009">
      <w:pPr>
        <w:shd w:val="clear" w:color="auto" w:fill="FFFFFF"/>
        <w:spacing w:before="100" w:beforeAutospacing="1" w:after="100" w:afterAutospacing="1" w:line="240" w:lineRule="auto"/>
        <w:outlineLvl w:val="1"/>
      </w:pPr>
    </w:p>
    <w:sectPr w:rsidR="00C81EA2" w:rsidRPr="00EC4FCF" w:rsidSect="00AA11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Noto Sans">
    <w:panose1 w:val="020B0502040504020204"/>
    <w:charset w:val="00"/>
    <w:family w:val="swiss"/>
    <w:pitch w:val="variable"/>
    <w:sig w:usb0="E00082FF" w:usb1="400078FF" w:usb2="00000021" w:usb3="00000000" w:csb0="0000019F" w:csb1="00000000"/>
  </w:font>
  <w:font w:name="Segoe UI">
    <w:panose1 w:val="020B0604020202020204"/>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F1B5C"/>
    <w:multiLevelType w:val="multilevel"/>
    <w:tmpl w:val="8182B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1CF0"/>
    <w:multiLevelType w:val="multilevel"/>
    <w:tmpl w:val="9566F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E55E09"/>
    <w:multiLevelType w:val="multilevel"/>
    <w:tmpl w:val="89726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E1152E"/>
    <w:multiLevelType w:val="multilevel"/>
    <w:tmpl w:val="5A9C9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166499"/>
    <w:multiLevelType w:val="multilevel"/>
    <w:tmpl w:val="4204D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33754D"/>
    <w:multiLevelType w:val="multilevel"/>
    <w:tmpl w:val="D46A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90588A"/>
    <w:multiLevelType w:val="multilevel"/>
    <w:tmpl w:val="F36AA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661114D"/>
    <w:multiLevelType w:val="multilevel"/>
    <w:tmpl w:val="BA54A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7354F3E"/>
    <w:multiLevelType w:val="multilevel"/>
    <w:tmpl w:val="99280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56549C"/>
    <w:multiLevelType w:val="multilevel"/>
    <w:tmpl w:val="35763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DB66576"/>
    <w:multiLevelType w:val="multilevel"/>
    <w:tmpl w:val="6A780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12641C3"/>
    <w:multiLevelType w:val="multilevel"/>
    <w:tmpl w:val="152C8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1856A5B"/>
    <w:multiLevelType w:val="multilevel"/>
    <w:tmpl w:val="E8163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A632F58"/>
    <w:multiLevelType w:val="multilevel"/>
    <w:tmpl w:val="02140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6282B3A"/>
    <w:multiLevelType w:val="multilevel"/>
    <w:tmpl w:val="27D0B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67957C2"/>
    <w:multiLevelType w:val="multilevel"/>
    <w:tmpl w:val="D7B84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6F565A4"/>
    <w:multiLevelType w:val="multilevel"/>
    <w:tmpl w:val="30546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8DC5A82"/>
    <w:multiLevelType w:val="multilevel"/>
    <w:tmpl w:val="0E042E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0615300"/>
    <w:multiLevelType w:val="multilevel"/>
    <w:tmpl w:val="EF289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D27125"/>
    <w:multiLevelType w:val="multilevel"/>
    <w:tmpl w:val="D7020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B12DF6"/>
    <w:multiLevelType w:val="multilevel"/>
    <w:tmpl w:val="F5125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C684A7F"/>
    <w:multiLevelType w:val="multilevel"/>
    <w:tmpl w:val="5A943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787015B"/>
    <w:multiLevelType w:val="multilevel"/>
    <w:tmpl w:val="56FC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1A3AE0"/>
    <w:multiLevelType w:val="multilevel"/>
    <w:tmpl w:val="CB3A2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57E268C"/>
    <w:multiLevelType w:val="multilevel"/>
    <w:tmpl w:val="F7762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052772"/>
    <w:multiLevelType w:val="multilevel"/>
    <w:tmpl w:val="F6B2B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A320FF3"/>
    <w:multiLevelType w:val="multilevel"/>
    <w:tmpl w:val="2AD6C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89030050">
    <w:abstractNumId w:val="18"/>
  </w:num>
  <w:num w:numId="2" w16cid:durableId="1851405740">
    <w:abstractNumId w:val="25"/>
  </w:num>
  <w:num w:numId="3" w16cid:durableId="918563463">
    <w:abstractNumId w:val="17"/>
  </w:num>
  <w:num w:numId="4" w16cid:durableId="1106465607">
    <w:abstractNumId w:val="1"/>
  </w:num>
  <w:num w:numId="5" w16cid:durableId="387148041">
    <w:abstractNumId w:val="3"/>
  </w:num>
  <w:num w:numId="6" w16cid:durableId="777915827">
    <w:abstractNumId w:val="8"/>
  </w:num>
  <w:num w:numId="7" w16cid:durableId="63577679">
    <w:abstractNumId w:val="14"/>
  </w:num>
  <w:num w:numId="8" w16cid:durableId="887882437">
    <w:abstractNumId w:val="26"/>
  </w:num>
  <w:num w:numId="9" w16cid:durableId="1123185993">
    <w:abstractNumId w:val="23"/>
  </w:num>
  <w:num w:numId="10" w16cid:durableId="561718306">
    <w:abstractNumId w:val="15"/>
  </w:num>
  <w:num w:numId="11" w16cid:durableId="1448697505">
    <w:abstractNumId w:val="20"/>
  </w:num>
  <w:num w:numId="12" w16cid:durableId="1910655162">
    <w:abstractNumId w:val="4"/>
  </w:num>
  <w:num w:numId="13" w16cid:durableId="1036858093">
    <w:abstractNumId w:val="13"/>
  </w:num>
  <w:num w:numId="14" w16cid:durableId="354429184">
    <w:abstractNumId w:val="5"/>
  </w:num>
  <w:num w:numId="15" w16cid:durableId="1845850982">
    <w:abstractNumId w:val="9"/>
  </w:num>
  <w:num w:numId="16" w16cid:durableId="600380710">
    <w:abstractNumId w:val="7"/>
  </w:num>
  <w:num w:numId="17" w16cid:durableId="45569346">
    <w:abstractNumId w:val="0"/>
  </w:num>
  <w:num w:numId="18" w16cid:durableId="626740067">
    <w:abstractNumId w:val="6"/>
  </w:num>
  <w:num w:numId="19" w16cid:durableId="360906810">
    <w:abstractNumId w:val="21"/>
  </w:num>
  <w:num w:numId="20" w16cid:durableId="1542747777">
    <w:abstractNumId w:val="19"/>
  </w:num>
  <w:num w:numId="21" w16cid:durableId="2127381310">
    <w:abstractNumId w:val="24"/>
  </w:num>
  <w:num w:numId="22" w16cid:durableId="530921434">
    <w:abstractNumId w:val="22"/>
  </w:num>
  <w:num w:numId="23" w16cid:durableId="1216162201">
    <w:abstractNumId w:val="16"/>
  </w:num>
  <w:num w:numId="24" w16cid:durableId="997267113">
    <w:abstractNumId w:val="2"/>
  </w:num>
  <w:num w:numId="25" w16cid:durableId="1226334268">
    <w:abstractNumId w:val="12"/>
  </w:num>
  <w:num w:numId="26" w16cid:durableId="365250739">
    <w:abstractNumId w:val="10"/>
  </w:num>
  <w:num w:numId="27" w16cid:durableId="345479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FCF"/>
    <w:rsid w:val="0006008C"/>
    <w:rsid w:val="00154B66"/>
    <w:rsid w:val="00183F60"/>
    <w:rsid w:val="00357BE5"/>
    <w:rsid w:val="004D1375"/>
    <w:rsid w:val="007E56DD"/>
    <w:rsid w:val="0088607C"/>
    <w:rsid w:val="0098555C"/>
    <w:rsid w:val="00A52F5A"/>
    <w:rsid w:val="00A74009"/>
    <w:rsid w:val="00AA117C"/>
    <w:rsid w:val="00AE3143"/>
    <w:rsid w:val="00B27C03"/>
    <w:rsid w:val="00C81EA2"/>
    <w:rsid w:val="00D051F6"/>
    <w:rsid w:val="00D45BC1"/>
    <w:rsid w:val="00E0515F"/>
    <w:rsid w:val="00EC4F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1415E"/>
  <w15:chartTrackingRefBased/>
  <w15:docId w15:val="{A13CD3C8-011D-4E4E-AA3E-AFBB89911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4F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C4F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4F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4F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4F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4F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4F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4F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4F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F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C4F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4F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4F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4F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4F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4F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4F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4FCF"/>
    <w:rPr>
      <w:rFonts w:eastAsiaTheme="majorEastAsia" w:cstheme="majorBidi"/>
      <w:color w:val="272727" w:themeColor="text1" w:themeTint="D8"/>
    </w:rPr>
  </w:style>
  <w:style w:type="paragraph" w:styleId="Title">
    <w:name w:val="Title"/>
    <w:basedOn w:val="Normal"/>
    <w:next w:val="Normal"/>
    <w:link w:val="TitleChar"/>
    <w:uiPriority w:val="10"/>
    <w:qFormat/>
    <w:rsid w:val="00EC4F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4F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4F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4F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4FCF"/>
    <w:pPr>
      <w:spacing w:before="160"/>
      <w:jc w:val="center"/>
    </w:pPr>
    <w:rPr>
      <w:i/>
      <w:iCs/>
      <w:color w:val="404040" w:themeColor="text1" w:themeTint="BF"/>
    </w:rPr>
  </w:style>
  <w:style w:type="character" w:customStyle="1" w:styleId="QuoteChar">
    <w:name w:val="Quote Char"/>
    <w:basedOn w:val="DefaultParagraphFont"/>
    <w:link w:val="Quote"/>
    <w:uiPriority w:val="29"/>
    <w:rsid w:val="00EC4FCF"/>
    <w:rPr>
      <w:i/>
      <w:iCs/>
      <w:color w:val="404040" w:themeColor="text1" w:themeTint="BF"/>
    </w:rPr>
  </w:style>
  <w:style w:type="paragraph" w:styleId="ListParagraph">
    <w:name w:val="List Paragraph"/>
    <w:basedOn w:val="Normal"/>
    <w:uiPriority w:val="34"/>
    <w:qFormat/>
    <w:rsid w:val="00EC4FCF"/>
    <w:pPr>
      <w:ind w:left="720"/>
      <w:contextualSpacing/>
    </w:pPr>
  </w:style>
  <w:style w:type="character" w:styleId="IntenseEmphasis">
    <w:name w:val="Intense Emphasis"/>
    <w:basedOn w:val="DefaultParagraphFont"/>
    <w:uiPriority w:val="21"/>
    <w:qFormat/>
    <w:rsid w:val="00EC4FCF"/>
    <w:rPr>
      <w:i/>
      <w:iCs/>
      <w:color w:val="0F4761" w:themeColor="accent1" w:themeShade="BF"/>
    </w:rPr>
  </w:style>
  <w:style w:type="paragraph" w:styleId="IntenseQuote">
    <w:name w:val="Intense Quote"/>
    <w:basedOn w:val="Normal"/>
    <w:next w:val="Normal"/>
    <w:link w:val="IntenseQuoteChar"/>
    <w:uiPriority w:val="30"/>
    <w:qFormat/>
    <w:rsid w:val="00EC4F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4FCF"/>
    <w:rPr>
      <w:i/>
      <w:iCs/>
      <w:color w:val="0F4761" w:themeColor="accent1" w:themeShade="BF"/>
    </w:rPr>
  </w:style>
  <w:style w:type="character" w:styleId="IntenseReference">
    <w:name w:val="Intense Reference"/>
    <w:basedOn w:val="DefaultParagraphFont"/>
    <w:uiPriority w:val="32"/>
    <w:qFormat/>
    <w:rsid w:val="00EC4FCF"/>
    <w:rPr>
      <w:b/>
      <w:bCs/>
      <w:smallCaps/>
      <w:color w:val="0F4761" w:themeColor="accent1" w:themeShade="BF"/>
      <w:spacing w:val="5"/>
    </w:rPr>
  </w:style>
  <w:style w:type="paragraph" w:customStyle="1" w:styleId="wdcategorylink">
    <w:name w:val="wd_category_link"/>
    <w:basedOn w:val="Normal"/>
    <w:rsid w:val="00EC4FC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EC4FCF"/>
    <w:rPr>
      <w:color w:val="0000FF"/>
      <w:u w:val="single"/>
    </w:rPr>
  </w:style>
  <w:style w:type="paragraph" w:customStyle="1" w:styleId="wdtool">
    <w:name w:val="wd_tool"/>
    <w:basedOn w:val="Normal"/>
    <w:rsid w:val="00EC4FC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wdtoolicon">
    <w:name w:val="wd_tool_icon"/>
    <w:basedOn w:val="DefaultParagraphFont"/>
    <w:rsid w:val="00EC4FCF"/>
  </w:style>
  <w:style w:type="character" w:customStyle="1" w:styleId="wdsr-only">
    <w:name w:val="wd_sr-only"/>
    <w:basedOn w:val="DefaultParagraphFont"/>
    <w:rsid w:val="00EC4FCF"/>
  </w:style>
  <w:style w:type="character" w:customStyle="1" w:styleId="wdtooltitle">
    <w:name w:val="wd_tool_title"/>
    <w:basedOn w:val="DefaultParagraphFont"/>
    <w:rsid w:val="00EC4FCF"/>
  </w:style>
  <w:style w:type="paragraph" w:styleId="NormalWeb">
    <w:name w:val="Normal (Web)"/>
    <w:basedOn w:val="Normal"/>
    <w:uiPriority w:val="99"/>
    <w:semiHidden/>
    <w:unhideWhenUsed/>
    <w:rsid w:val="00EC4FC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r-only">
    <w:name w:val="sr-only"/>
    <w:basedOn w:val="DefaultParagraphFont"/>
    <w:rsid w:val="00EC4FCF"/>
  </w:style>
  <w:style w:type="character" w:styleId="Strong">
    <w:name w:val="Strong"/>
    <w:basedOn w:val="DefaultParagraphFont"/>
    <w:uiPriority w:val="22"/>
    <w:qFormat/>
    <w:rsid w:val="00EC4FCF"/>
    <w:rPr>
      <w:b/>
      <w:bCs/>
    </w:rPr>
  </w:style>
  <w:style w:type="character" w:customStyle="1" w:styleId="pfsfa">
    <w:name w:val="_pfsfa"/>
    <w:basedOn w:val="DefaultParagraphFont"/>
    <w:rsid w:val="00EC4FCF"/>
  </w:style>
  <w:style w:type="paragraph" w:customStyle="1" w:styleId="lsdlfgs">
    <w:name w:val="lsdlfgs"/>
    <w:basedOn w:val="Normal"/>
    <w:rsid w:val="00EC4FC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zqvfzvj">
    <w:name w:val="zqvfzvj"/>
    <w:basedOn w:val="DefaultParagraphFont"/>
    <w:rsid w:val="00EC4FCF"/>
  </w:style>
  <w:style w:type="character" w:customStyle="1" w:styleId="white-space-pre">
    <w:name w:val="white-space-pre"/>
    <w:basedOn w:val="DefaultParagraphFont"/>
    <w:rsid w:val="00A52F5A"/>
  </w:style>
  <w:style w:type="character" w:customStyle="1" w:styleId="css-1saizt3">
    <w:name w:val="css-1saizt3"/>
    <w:basedOn w:val="DefaultParagraphFont"/>
    <w:rsid w:val="007E56DD"/>
  </w:style>
  <w:style w:type="character" w:customStyle="1" w:styleId="css-1z0pyms">
    <w:name w:val="css-1z0pyms"/>
    <w:basedOn w:val="DefaultParagraphFont"/>
    <w:rsid w:val="000600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386683">
      <w:bodyDiv w:val="1"/>
      <w:marLeft w:val="0"/>
      <w:marRight w:val="0"/>
      <w:marTop w:val="0"/>
      <w:marBottom w:val="0"/>
      <w:divBdr>
        <w:top w:val="none" w:sz="0" w:space="0" w:color="auto"/>
        <w:left w:val="none" w:sz="0" w:space="0" w:color="auto"/>
        <w:bottom w:val="none" w:sz="0" w:space="0" w:color="auto"/>
        <w:right w:val="none" w:sz="0" w:space="0" w:color="auto"/>
      </w:divBdr>
      <w:divsChild>
        <w:div w:id="2096970130">
          <w:marLeft w:val="0"/>
          <w:marRight w:val="0"/>
          <w:marTop w:val="0"/>
          <w:marBottom w:val="0"/>
          <w:divBdr>
            <w:top w:val="none" w:sz="0" w:space="0" w:color="auto"/>
            <w:left w:val="none" w:sz="0" w:space="0" w:color="auto"/>
            <w:bottom w:val="none" w:sz="0" w:space="0" w:color="auto"/>
            <w:right w:val="none" w:sz="0" w:space="0" w:color="auto"/>
          </w:divBdr>
        </w:div>
        <w:div w:id="697703172">
          <w:marLeft w:val="0"/>
          <w:marRight w:val="0"/>
          <w:marTop w:val="0"/>
          <w:marBottom w:val="0"/>
          <w:divBdr>
            <w:top w:val="none" w:sz="0" w:space="0" w:color="auto"/>
            <w:left w:val="none" w:sz="0" w:space="0" w:color="auto"/>
            <w:bottom w:val="none" w:sz="0" w:space="0" w:color="auto"/>
            <w:right w:val="none" w:sz="0" w:space="0" w:color="auto"/>
          </w:divBdr>
          <w:divsChild>
            <w:div w:id="1905145007">
              <w:marLeft w:val="0"/>
              <w:marRight w:val="0"/>
              <w:marTop w:val="0"/>
              <w:marBottom w:val="0"/>
              <w:divBdr>
                <w:top w:val="none" w:sz="0" w:space="0" w:color="auto"/>
                <w:left w:val="none" w:sz="0" w:space="0" w:color="auto"/>
                <w:bottom w:val="none" w:sz="0" w:space="0" w:color="auto"/>
                <w:right w:val="none" w:sz="0" w:space="0" w:color="auto"/>
              </w:divBdr>
              <w:divsChild>
                <w:div w:id="9649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02440">
      <w:bodyDiv w:val="1"/>
      <w:marLeft w:val="0"/>
      <w:marRight w:val="0"/>
      <w:marTop w:val="0"/>
      <w:marBottom w:val="0"/>
      <w:divBdr>
        <w:top w:val="none" w:sz="0" w:space="0" w:color="auto"/>
        <w:left w:val="none" w:sz="0" w:space="0" w:color="auto"/>
        <w:bottom w:val="none" w:sz="0" w:space="0" w:color="auto"/>
        <w:right w:val="none" w:sz="0" w:space="0" w:color="auto"/>
      </w:divBdr>
      <w:divsChild>
        <w:div w:id="1479683182">
          <w:marLeft w:val="0"/>
          <w:marRight w:val="0"/>
          <w:marTop w:val="0"/>
          <w:marBottom w:val="0"/>
          <w:divBdr>
            <w:top w:val="none" w:sz="0" w:space="0" w:color="auto"/>
            <w:left w:val="none" w:sz="0" w:space="0" w:color="auto"/>
            <w:bottom w:val="none" w:sz="0" w:space="0" w:color="auto"/>
            <w:right w:val="none" w:sz="0" w:space="0" w:color="auto"/>
          </w:divBdr>
        </w:div>
        <w:div w:id="274364645">
          <w:marLeft w:val="0"/>
          <w:marRight w:val="0"/>
          <w:marTop w:val="0"/>
          <w:marBottom w:val="0"/>
          <w:divBdr>
            <w:top w:val="none" w:sz="0" w:space="0" w:color="auto"/>
            <w:left w:val="none" w:sz="0" w:space="0" w:color="auto"/>
            <w:bottom w:val="none" w:sz="0" w:space="0" w:color="auto"/>
            <w:right w:val="none" w:sz="0" w:space="0" w:color="auto"/>
          </w:divBdr>
          <w:divsChild>
            <w:div w:id="2012945223">
              <w:marLeft w:val="0"/>
              <w:marRight w:val="0"/>
              <w:marTop w:val="0"/>
              <w:marBottom w:val="0"/>
              <w:divBdr>
                <w:top w:val="none" w:sz="0" w:space="0" w:color="auto"/>
                <w:left w:val="none" w:sz="0" w:space="0" w:color="auto"/>
                <w:bottom w:val="none" w:sz="0" w:space="0" w:color="auto"/>
                <w:right w:val="none" w:sz="0" w:space="0" w:color="auto"/>
              </w:divBdr>
              <w:divsChild>
                <w:div w:id="182172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13291">
      <w:bodyDiv w:val="1"/>
      <w:marLeft w:val="0"/>
      <w:marRight w:val="0"/>
      <w:marTop w:val="0"/>
      <w:marBottom w:val="0"/>
      <w:divBdr>
        <w:top w:val="none" w:sz="0" w:space="0" w:color="auto"/>
        <w:left w:val="none" w:sz="0" w:space="0" w:color="auto"/>
        <w:bottom w:val="none" w:sz="0" w:space="0" w:color="auto"/>
        <w:right w:val="none" w:sz="0" w:space="0" w:color="auto"/>
      </w:divBdr>
    </w:div>
    <w:div w:id="170413094">
      <w:bodyDiv w:val="1"/>
      <w:marLeft w:val="0"/>
      <w:marRight w:val="0"/>
      <w:marTop w:val="0"/>
      <w:marBottom w:val="0"/>
      <w:divBdr>
        <w:top w:val="none" w:sz="0" w:space="0" w:color="auto"/>
        <w:left w:val="none" w:sz="0" w:space="0" w:color="auto"/>
        <w:bottom w:val="none" w:sz="0" w:space="0" w:color="auto"/>
        <w:right w:val="none" w:sz="0" w:space="0" w:color="auto"/>
      </w:divBdr>
      <w:divsChild>
        <w:div w:id="176962609">
          <w:marLeft w:val="0"/>
          <w:marRight w:val="0"/>
          <w:marTop w:val="0"/>
          <w:marBottom w:val="0"/>
          <w:divBdr>
            <w:top w:val="none" w:sz="0" w:space="0" w:color="auto"/>
            <w:left w:val="none" w:sz="0" w:space="0" w:color="auto"/>
            <w:bottom w:val="none" w:sz="0" w:space="0" w:color="auto"/>
            <w:right w:val="none" w:sz="0" w:space="0" w:color="auto"/>
          </w:divBdr>
          <w:divsChild>
            <w:div w:id="95754505">
              <w:marLeft w:val="0"/>
              <w:marRight w:val="0"/>
              <w:marTop w:val="0"/>
              <w:marBottom w:val="0"/>
              <w:divBdr>
                <w:top w:val="none" w:sz="0" w:space="0" w:color="auto"/>
                <w:left w:val="none" w:sz="0" w:space="0" w:color="auto"/>
                <w:bottom w:val="none" w:sz="0" w:space="0" w:color="auto"/>
                <w:right w:val="none" w:sz="0" w:space="0" w:color="auto"/>
              </w:divBdr>
              <w:divsChild>
                <w:div w:id="200635059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496259372">
          <w:marLeft w:val="0"/>
          <w:marRight w:val="0"/>
          <w:marTop w:val="0"/>
          <w:marBottom w:val="0"/>
          <w:divBdr>
            <w:top w:val="none" w:sz="0" w:space="0" w:color="auto"/>
            <w:left w:val="none" w:sz="0" w:space="0" w:color="auto"/>
            <w:bottom w:val="none" w:sz="0" w:space="0" w:color="auto"/>
            <w:right w:val="none" w:sz="0" w:space="0" w:color="auto"/>
          </w:divBdr>
          <w:divsChild>
            <w:div w:id="785928638">
              <w:marLeft w:val="0"/>
              <w:marRight w:val="0"/>
              <w:marTop w:val="480"/>
              <w:marBottom w:val="720"/>
              <w:divBdr>
                <w:top w:val="none" w:sz="0" w:space="0" w:color="auto"/>
                <w:left w:val="none" w:sz="0" w:space="0" w:color="auto"/>
                <w:bottom w:val="none" w:sz="0" w:space="0" w:color="auto"/>
                <w:right w:val="none" w:sz="0" w:space="0" w:color="auto"/>
              </w:divBdr>
            </w:div>
            <w:div w:id="2001957806">
              <w:marLeft w:val="0"/>
              <w:marRight w:val="0"/>
              <w:marTop w:val="0"/>
              <w:marBottom w:val="360"/>
              <w:divBdr>
                <w:top w:val="none" w:sz="0" w:space="0" w:color="auto"/>
                <w:left w:val="none" w:sz="0" w:space="0" w:color="auto"/>
                <w:bottom w:val="none" w:sz="0" w:space="0" w:color="auto"/>
                <w:right w:val="none" w:sz="0" w:space="0" w:color="auto"/>
              </w:divBdr>
              <w:divsChild>
                <w:div w:id="206449444">
                  <w:marLeft w:val="0"/>
                  <w:marRight w:val="0"/>
                  <w:marTop w:val="0"/>
                  <w:marBottom w:val="0"/>
                  <w:divBdr>
                    <w:top w:val="none" w:sz="0" w:space="0" w:color="auto"/>
                    <w:left w:val="none" w:sz="0" w:space="0" w:color="auto"/>
                    <w:bottom w:val="none" w:sz="0" w:space="0" w:color="auto"/>
                    <w:right w:val="none" w:sz="0" w:space="0" w:color="auto"/>
                  </w:divBdr>
                  <w:divsChild>
                    <w:div w:id="446856144">
                      <w:marLeft w:val="0"/>
                      <w:marRight w:val="0"/>
                      <w:marTop w:val="0"/>
                      <w:marBottom w:val="0"/>
                      <w:divBdr>
                        <w:top w:val="none" w:sz="0" w:space="0" w:color="auto"/>
                        <w:left w:val="none" w:sz="0" w:space="0" w:color="auto"/>
                        <w:bottom w:val="none" w:sz="0" w:space="0" w:color="auto"/>
                        <w:right w:val="none" w:sz="0" w:space="0" w:color="auto"/>
                      </w:divBdr>
                    </w:div>
                  </w:divsChild>
                </w:div>
                <w:div w:id="616644427">
                  <w:marLeft w:val="0"/>
                  <w:marRight w:val="0"/>
                  <w:marTop w:val="0"/>
                  <w:marBottom w:val="0"/>
                  <w:divBdr>
                    <w:top w:val="none" w:sz="0" w:space="0" w:color="auto"/>
                    <w:left w:val="none" w:sz="0" w:space="0" w:color="auto"/>
                    <w:bottom w:val="none" w:sz="0" w:space="0" w:color="auto"/>
                    <w:right w:val="none" w:sz="0" w:space="0" w:color="auto"/>
                  </w:divBdr>
                  <w:divsChild>
                    <w:div w:id="369191244">
                      <w:marLeft w:val="0"/>
                      <w:marRight w:val="0"/>
                      <w:marTop w:val="0"/>
                      <w:marBottom w:val="0"/>
                      <w:divBdr>
                        <w:top w:val="none" w:sz="0" w:space="0" w:color="auto"/>
                        <w:left w:val="none" w:sz="0" w:space="0" w:color="auto"/>
                        <w:bottom w:val="none" w:sz="0" w:space="0" w:color="auto"/>
                        <w:right w:val="none" w:sz="0" w:space="0" w:color="auto"/>
                      </w:divBdr>
                    </w:div>
                  </w:divsChild>
                </w:div>
                <w:div w:id="1134562729">
                  <w:marLeft w:val="0"/>
                  <w:marRight w:val="0"/>
                  <w:marTop w:val="0"/>
                  <w:marBottom w:val="0"/>
                  <w:divBdr>
                    <w:top w:val="none" w:sz="0" w:space="0" w:color="auto"/>
                    <w:left w:val="none" w:sz="0" w:space="0" w:color="auto"/>
                    <w:bottom w:val="none" w:sz="0" w:space="0" w:color="auto"/>
                    <w:right w:val="none" w:sz="0" w:space="0" w:color="auto"/>
                  </w:divBdr>
                  <w:divsChild>
                    <w:div w:id="887834240">
                      <w:marLeft w:val="0"/>
                      <w:marRight w:val="0"/>
                      <w:marTop w:val="0"/>
                      <w:marBottom w:val="0"/>
                      <w:divBdr>
                        <w:top w:val="none" w:sz="0" w:space="0" w:color="auto"/>
                        <w:left w:val="none" w:sz="0" w:space="0" w:color="auto"/>
                        <w:bottom w:val="none" w:sz="0" w:space="0" w:color="auto"/>
                        <w:right w:val="none" w:sz="0" w:space="0" w:color="auto"/>
                      </w:divBdr>
                    </w:div>
                  </w:divsChild>
                </w:div>
                <w:div w:id="369766813">
                  <w:marLeft w:val="0"/>
                  <w:marRight w:val="0"/>
                  <w:marTop w:val="0"/>
                  <w:marBottom w:val="0"/>
                  <w:divBdr>
                    <w:top w:val="none" w:sz="0" w:space="0" w:color="auto"/>
                    <w:left w:val="none" w:sz="0" w:space="0" w:color="auto"/>
                    <w:bottom w:val="none" w:sz="0" w:space="0" w:color="auto"/>
                    <w:right w:val="none" w:sz="0" w:space="0" w:color="auto"/>
                  </w:divBdr>
                  <w:divsChild>
                    <w:div w:id="455757703">
                      <w:marLeft w:val="0"/>
                      <w:marRight w:val="0"/>
                      <w:marTop w:val="0"/>
                      <w:marBottom w:val="0"/>
                      <w:divBdr>
                        <w:top w:val="none" w:sz="0" w:space="0" w:color="auto"/>
                        <w:left w:val="none" w:sz="0" w:space="0" w:color="auto"/>
                        <w:bottom w:val="none" w:sz="0" w:space="0" w:color="auto"/>
                        <w:right w:val="none" w:sz="0" w:space="0" w:color="auto"/>
                      </w:divBdr>
                    </w:div>
                  </w:divsChild>
                </w:div>
                <w:div w:id="1398017810">
                  <w:marLeft w:val="0"/>
                  <w:marRight w:val="0"/>
                  <w:marTop w:val="0"/>
                  <w:marBottom w:val="0"/>
                  <w:divBdr>
                    <w:top w:val="none" w:sz="0" w:space="0" w:color="auto"/>
                    <w:left w:val="none" w:sz="0" w:space="0" w:color="auto"/>
                    <w:bottom w:val="none" w:sz="0" w:space="0" w:color="auto"/>
                    <w:right w:val="none" w:sz="0" w:space="0" w:color="auto"/>
                  </w:divBdr>
                  <w:divsChild>
                    <w:div w:id="1649895977">
                      <w:marLeft w:val="0"/>
                      <w:marRight w:val="0"/>
                      <w:marTop w:val="0"/>
                      <w:marBottom w:val="0"/>
                      <w:divBdr>
                        <w:top w:val="none" w:sz="0" w:space="0" w:color="auto"/>
                        <w:left w:val="none" w:sz="0" w:space="0" w:color="auto"/>
                        <w:bottom w:val="none" w:sz="0" w:space="0" w:color="auto"/>
                        <w:right w:val="none" w:sz="0" w:space="0" w:color="auto"/>
                      </w:divBdr>
                    </w:div>
                  </w:divsChild>
                </w:div>
                <w:div w:id="793986616">
                  <w:marLeft w:val="0"/>
                  <w:marRight w:val="0"/>
                  <w:marTop w:val="0"/>
                  <w:marBottom w:val="0"/>
                  <w:divBdr>
                    <w:top w:val="none" w:sz="0" w:space="0" w:color="auto"/>
                    <w:left w:val="none" w:sz="0" w:space="0" w:color="auto"/>
                    <w:bottom w:val="none" w:sz="0" w:space="0" w:color="auto"/>
                    <w:right w:val="none" w:sz="0" w:space="0" w:color="auto"/>
                  </w:divBdr>
                  <w:divsChild>
                    <w:div w:id="1152141812">
                      <w:marLeft w:val="0"/>
                      <w:marRight w:val="0"/>
                      <w:marTop w:val="0"/>
                      <w:marBottom w:val="0"/>
                      <w:divBdr>
                        <w:top w:val="none" w:sz="0" w:space="0" w:color="auto"/>
                        <w:left w:val="none" w:sz="0" w:space="0" w:color="auto"/>
                        <w:bottom w:val="none" w:sz="0" w:space="0" w:color="auto"/>
                        <w:right w:val="none" w:sz="0" w:space="0" w:color="auto"/>
                      </w:divBdr>
                    </w:div>
                  </w:divsChild>
                </w:div>
                <w:div w:id="817651414">
                  <w:marLeft w:val="0"/>
                  <w:marRight w:val="0"/>
                  <w:marTop w:val="0"/>
                  <w:marBottom w:val="0"/>
                  <w:divBdr>
                    <w:top w:val="none" w:sz="0" w:space="0" w:color="auto"/>
                    <w:left w:val="none" w:sz="0" w:space="0" w:color="auto"/>
                    <w:bottom w:val="none" w:sz="0" w:space="0" w:color="auto"/>
                    <w:right w:val="none" w:sz="0" w:space="0" w:color="auto"/>
                  </w:divBdr>
                  <w:divsChild>
                    <w:div w:id="1858351529">
                      <w:marLeft w:val="0"/>
                      <w:marRight w:val="0"/>
                      <w:marTop w:val="0"/>
                      <w:marBottom w:val="0"/>
                      <w:divBdr>
                        <w:top w:val="none" w:sz="0" w:space="0" w:color="auto"/>
                        <w:left w:val="none" w:sz="0" w:space="0" w:color="auto"/>
                        <w:bottom w:val="none" w:sz="0" w:space="0" w:color="auto"/>
                        <w:right w:val="none" w:sz="0" w:space="0" w:color="auto"/>
                      </w:divBdr>
                    </w:div>
                  </w:divsChild>
                </w:div>
                <w:div w:id="1832133546">
                  <w:marLeft w:val="0"/>
                  <w:marRight w:val="0"/>
                  <w:marTop w:val="0"/>
                  <w:marBottom w:val="0"/>
                  <w:divBdr>
                    <w:top w:val="none" w:sz="0" w:space="0" w:color="auto"/>
                    <w:left w:val="none" w:sz="0" w:space="0" w:color="auto"/>
                    <w:bottom w:val="none" w:sz="0" w:space="0" w:color="auto"/>
                    <w:right w:val="none" w:sz="0" w:space="0" w:color="auto"/>
                  </w:divBdr>
                  <w:divsChild>
                    <w:div w:id="1398868382">
                      <w:marLeft w:val="0"/>
                      <w:marRight w:val="0"/>
                      <w:marTop w:val="0"/>
                      <w:marBottom w:val="0"/>
                      <w:divBdr>
                        <w:top w:val="none" w:sz="0" w:space="0" w:color="auto"/>
                        <w:left w:val="none" w:sz="0" w:space="0" w:color="auto"/>
                        <w:bottom w:val="none" w:sz="0" w:space="0" w:color="auto"/>
                        <w:right w:val="none" w:sz="0" w:space="0" w:color="auto"/>
                      </w:divBdr>
                    </w:div>
                  </w:divsChild>
                </w:div>
                <w:div w:id="1433670230">
                  <w:marLeft w:val="0"/>
                  <w:marRight w:val="0"/>
                  <w:marTop w:val="0"/>
                  <w:marBottom w:val="0"/>
                  <w:divBdr>
                    <w:top w:val="none" w:sz="0" w:space="0" w:color="auto"/>
                    <w:left w:val="none" w:sz="0" w:space="0" w:color="auto"/>
                    <w:bottom w:val="none" w:sz="0" w:space="0" w:color="auto"/>
                    <w:right w:val="none" w:sz="0" w:space="0" w:color="auto"/>
                  </w:divBdr>
                  <w:divsChild>
                    <w:div w:id="1305310572">
                      <w:marLeft w:val="0"/>
                      <w:marRight w:val="0"/>
                      <w:marTop w:val="0"/>
                      <w:marBottom w:val="0"/>
                      <w:divBdr>
                        <w:top w:val="none" w:sz="0" w:space="0" w:color="auto"/>
                        <w:left w:val="none" w:sz="0" w:space="0" w:color="auto"/>
                        <w:bottom w:val="none" w:sz="0" w:space="0" w:color="auto"/>
                        <w:right w:val="none" w:sz="0" w:space="0" w:color="auto"/>
                      </w:divBdr>
                    </w:div>
                  </w:divsChild>
                </w:div>
                <w:div w:id="229968840">
                  <w:marLeft w:val="0"/>
                  <w:marRight w:val="0"/>
                  <w:marTop w:val="0"/>
                  <w:marBottom w:val="0"/>
                  <w:divBdr>
                    <w:top w:val="none" w:sz="0" w:space="0" w:color="auto"/>
                    <w:left w:val="none" w:sz="0" w:space="0" w:color="auto"/>
                    <w:bottom w:val="none" w:sz="0" w:space="0" w:color="auto"/>
                    <w:right w:val="none" w:sz="0" w:space="0" w:color="auto"/>
                  </w:divBdr>
                  <w:divsChild>
                    <w:div w:id="14000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159106">
              <w:marLeft w:val="0"/>
              <w:marRight w:val="0"/>
              <w:marTop w:val="0"/>
              <w:marBottom w:val="360"/>
              <w:divBdr>
                <w:top w:val="none" w:sz="0" w:space="0" w:color="auto"/>
                <w:left w:val="none" w:sz="0" w:space="0" w:color="auto"/>
                <w:bottom w:val="none" w:sz="0" w:space="0" w:color="auto"/>
                <w:right w:val="none" w:sz="0" w:space="0" w:color="auto"/>
              </w:divBdr>
            </w:div>
            <w:div w:id="692266154">
              <w:marLeft w:val="0"/>
              <w:marRight w:val="0"/>
              <w:marTop w:val="0"/>
              <w:marBottom w:val="360"/>
              <w:divBdr>
                <w:top w:val="none" w:sz="0" w:space="0" w:color="auto"/>
                <w:left w:val="none" w:sz="0" w:space="0" w:color="auto"/>
                <w:bottom w:val="none" w:sz="0" w:space="0" w:color="auto"/>
                <w:right w:val="none" w:sz="0" w:space="0" w:color="auto"/>
              </w:divBdr>
            </w:div>
            <w:div w:id="752043721">
              <w:marLeft w:val="0"/>
              <w:marRight w:val="0"/>
              <w:marTop w:val="0"/>
              <w:marBottom w:val="360"/>
              <w:divBdr>
                <w:top w:val="none" w:sz="0" w:space="0" w:color="auto"/>
                <w:left w:val="none" w:sz="0" w:space="0" w:color="auto"/>
                <w:bottom w:val="none" w:sz="0" w:space="0" w:color="auto"/>
                <w:right w:val="none" w:sz="0" w:space="0" w:color="auto"/>
              </w:divBdr>
              <w:divsChild>
                <w:div w:id="2015837226">
                  <w:marLeft w:val="0"/>
                  <w:marRight w:val="0"/>
                  <w:marTop w:val="0"/>
                  <w:marBottom w:val="0"/>
                  <w:divBdr>
                    <w:top w:val="none" w:sz="0" w:space="0" w:color="auto"/>
                    <w:left w:val="none" w:sz="0" w:space="0" w:color="auto"/>
                    <w:bottom w:val="none" w:sz="0" w:space="0" w:color="auto"/>
                    <w:right w:val="none" w:sz="0" w:space="0" w:color="auto"/>
                  </w:divBdr>
                  <w:divsChild>
                    <w:div w:id="1588995254">
                      <w:marLeft w:val="0"/>
                      <w:marRight w:val="0"/>
                      <w:marTop w:val="0"/>
                      <w:marBottom w:val="0"/>
                      <w:divBdr>
                        <w:top w:val="none" w:sz="0" w:space="0" w:color="auto"/>
                        <w:left w:val="none" w:sz="0" w:space="0" w:color="auto"/>
                        <w:bottom w:val="none" w:sz="0" w:space="0" w:color="auto"/>
                        <w:right w:val="none" w:sz="0" w:space="0" w:color="auto"/>
                      </w:divBdr>
                    </w:div>
                  </w:divsChild>
                </w:div>
                <w:div w:id="336811136">
                  <w:marLeft w:val="0"/>
                  <w:marRight w:val="0"/>
                  <w:marTop w:val="0"/>
                  <w:marBottom w:val="0"/>
                  <w:divBdr>
                    <w:top w:val="none" w:sz="0" w:space="0" w:color="auto"/>
                    <w:left w:val="none" w:sz="0" w:space="0" w:color="auto"/>
                    <w:bottom w:val="none" w:sz="0" w:space="0" w:color="auto"/>
                    <w:right w:val="none" w:sz="0" w:space="0" w:color="auto"/>
                  </w:divBdr>
                  <w:divsChild>
                    <w:div w:id="763837641">
                      <w:marLeft w:val="0"/>
                      <w:marRight w:val="0"/>
                      <w:marTop w:val="0"/>
                      <w:marBottom w:val="0"/>
                      <w:divBdr>
                        <w:top w:val="none" w:sz="0" w:space="0" w:color="auto"/>
                        <w:left w:val="none" w:sz="0" w:space="0" w:color="auto"/>
                        <w:bottom w:val="none" w:sz="0" w:space="0" w:color="auto"/>
                        <w:right w:val="none" w:sz="0" w:space="0" w:color="auto"/>
                      </w:divBdr>
                    </w:div>
                  </w:divsChild>
                </w:div>
                <w:div w:id="1801340233">
                  <w:marLeft w:val="0"/>
                  <w:marRight w:val="0"/>
                  <w:marTop w:val="0"/>
                  <w:marBottom w:val="0"/>
                  <w:divBdr>
                    <w:top w:val="none" w:sz="0" w:space="0" w:color="auto"/>
                    <w:left w:val="none" w:sz="0" w:space="0" w:color="auto"/>
                    <w:bottom w:val="none" w:sz="0" w:space="0" w:color="auto"/>
                    <w:right w:val="none" w:sz="0" w:space="0" w:color="auto"/>
                  </w:divBdr>
                  <w:divsChild>
                    <w:div w:id="1388141417">
                      <w:marLeft w:val="0"/>
                      <w:marRight w:val="0"/>
                      <w:marTop w:val="0"/>
                      <w:marBottom w:val="0"/>
                      <w:divBdr>
                        <w:top w:val="none" w:sz="0" w:space="0" w:color="auto"/>
                        <w:left w:val="none" w:sz="0" w:space="0" w:color="auto"/>
                        <w:bottom w:val="none" w:sz="0" w:space="0" w:color="auto"/>
                        <w:right w:val="none" w:sz="0" w:space="0" w:color="auto"/>
                      </w:divBdr>
                    </w:div>
                  </w:divsChild>
                </w:div>
                <w:div w:id="1559588419">
                  <w:marLeft w:val="0"/>
                  <w:marRight w:val="0"/>
                  <w:marTop w:val="0"/>
                  <w:marBottom w:val="0"/>
                  <w:divBdr>
                    <w:top w:val="none" w:sz="0" w:space="0" w:color="auto"/>
                    <w:left w:val="none" w:sz="0" w:space="0" w:color="auto"/>
                    <w:bottom w:val="none" w:sz="0" w:space="0" w:color="auto"/>
                    <w:right w:val="none" w:sz="0" w:space="0" w:color="auto"/>
                  </w:divBdr>
                  <w:divsChild>
                    <w:div w:id="48359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760140">
              <w:marLeft w:val="0"/>
              <w:marRight w:val="0"/>
              <w:marTop w:val="0"/>
              <w:marBottom w:val="360"/>
              <w:divBdr>
                <w:top w:val="none" w:sz="0" w:space="0" w:color="auto"/>
                <w:left w:val="none" w:sz="0" w:space="0" w:color="auto"/>
                <w:bottom w:val="none" w:sz="0" w:space="0" w:color="auto"/>
                <w:right w:val="none" w:sz="0" w:space="0" w:color="auto"/>
              </w:divBdr>
              <w:divsChild>
                <w:div w:id="1543899718">
                  <w:marLeft w:val="0"/>
                  <w:marRight w:val="0"/>
                  <w:marTop w:val="0"/>
                  <w:marBottom w:val="0"/>
                  <w:divBdr>
                    <w:top w:val="none" w:sz="0" w:space="0" w:color="auto"/>
                    <w:left w:val="none" w:sz="0" w:space="0" w:color="auto"/>
                    <w:bottom w:val="none" w:sz="0" w:space="0" w:color="auto"/>
                    <w:right w:val="none" w:sz="0" w:space="0" w:color="auto"/>
                  </w:divBdr>
                  <w:divsChild>
                    <w:div w:id="817917505">
                      <w:marLeft w:val="0"/>
                      <w:marRight w:val="0"/>
                      <w:marTop w:val="0"/>
                      <w:marBottom w:val="0"/>
                      <w:divBdr>
                        <w:top w:val="none" w:sz="0" w:space="0" w:color="auto"/>
                        <w:left w:val="none" w:sz="0" w:space="0" w:color="auto"/>
                        <w:bottom w:val="none" w:sz="0" w:space="0" w:color="auto"/>
                        <w:right w:val="none" w:sz="0" w:space="0" w:color="auto"/>
                      </w:divBdr>
                    </w:div>
                  </w:divsChild>
                </w:div>
                <w:div w:id="1268927819">
                  <w:marLeft w:val="0"/>
                  <w:marRight w:val="0"/>
                  <w:marTop w:val="0"/>
                  <w:marBottom w:val="0"/>
                  <w:divBdr>
                    <w:top w:val="none" w:sz="0" w:space="0" w:color="auto"/>
                    <w:left w:val="none" w:sz="0" w:space="0" w:color="auto"/>
                    <w:bottom w:val="none" w:sz="0" w:space="0" w:color="auto"/>
                    <w:right w:val="none" w:sz="0" w:space="0" w:color="auto"/>
                  </w:divBdr>
                  <w:divsChild>
                    <w:div w:id="837768340">
                      <w:marLeft w:val="0"/>
                      <w:marRight w:val="0"/>
                      <w:marTop w:val="0"/>
                      <w:marBottom w:val="0"/>
                      <w:divBdr>
                        <w:top w:val="none" w:sz="0" w:space="0" w:color="auto"/>
                        <w:left w:val="none" w:sz="0" w:space="0" w:color="auto"/>
                        <w:bottom w:val="none" w:sz="0" w:space="0" w:color="auto"/>
                        <w:right w:val="none" w:sz="0" w:space="0" w:color="auto"/>
                      </w:divBdr>
                    </w:div>
                  </w:divsChild>
                </w:div>
                <w:div w:id="1377461573">
                  <w:marLeft w:val="0"/>
                  <w:marRight w:val="0"/>
                  <w:marTop w:val="0"/>
                  <w:marBottom w:val="0"/>
                  <w:divBdr>
                    <w:top w:val="none" w:sz="0" w:space="0" w:color="auto"/>
                    <w:left w:val="none" w:sz="0" w:space="0" w:color="auto"/>
                    <w:bottom w:val="none" w:sz="0" w:space="0" w:color="auto"/>
                    <w:right w:val="none" w:sz="0" w:space="0" w:color="auto"/>
                  </w:divBdr>
                  <w:divsChild>
                    <w:div w:id="1664552256">
                      <w:marLeft w:val="0"/>
                      <w:marRight w:val="0"/>
                      <w:marTop w:val="0"/>
                      <w:marBottom w:val="0"/>
                      <w:divBdr>
                        <w:top w:val="none" w:sz="0" w:space="0" w:color="auto"/>
                        <w:left w:val="none" w:sz="0" w:space="0" w:color="auto"/>
                        <w:bottom w:val="none" w:sz="0" w:space="0" w:color="auto"/>
                        <w:right w:val="none" w:sz="0" w:space="0" w:color="auto"/>
                      </w:divBdr>
                    </w:div>
                  </w:divsChild>
                </w:div>
                <w:div w:id="867832814">
                  <w:marLeft w:val="0"/>
                  <w:marRight w:val="0"/>
                  <w:marTop w:val="0"/>
                  <w:marBottom w:val="0"/>
                  <w:divBdr>
                    <w:top w:val="none" w:sz="0" w:space="0" w:color="auto"/>
                    <w:left w:val="none" w:sz="0" w:space="0" w:color="auto"/>
                    <w:bottom w:val="none" w:sz="0" w:space="0" w:color="auto"/>
                    <w:right w:val="none" w:sz="0" w:space="0" w:color="auto"/>
                  </w:divBdr>
                  <w:divsChild>
                    <w:div w:id="70440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025674">
              <w:marLeft w:val="0"/>
              <w:marRight w:val="0"/>
              <w:marTop w:val="0"/>
              <w:marBottom w:val="360"/>
              <w:divBdr>
                <w:top w:val="none" w:sz="0" w:space="0" w:color="auto"/>
                <w:left w:val="none" w:sz="0" w:space="0" w:color="auto"/>
                <w:bottom w:val="none" w:sz="0" w:space="0" w:color="auto"/>
                <w:right w:val="none" w:sz="0" w:space="0" w:color="auto"/>
              </w:divBdr>
            </w:div>
            <w:div w:id="1973514667">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16479553">
      <w:bodyDiv w:val="1"/>
      <w:marLeft w:val="0"/>
      <w:marRight w:val="0"/>
      <w:marTop w:val="0"/>
      <w:marBottom w:val="0"/>
      <w:divBdr>
        <w:top w:val="none" w:sz="0" w:space="0" w:color="auto"/>
        <w:left w:val="none" w:sz="0" w:space="0" w:color="auto"/>
        <w:bottom w:val="none" w:sz="0" w:space="0" w:color="auto"/>
        <w:right w:val="none" w:sz="0" w:space="0" w:color="auto"/>
      </w:divBdr>
      <w:divsChild>
        <w:div w:id="1373337125">
          <w:marLeft w:val="0"/>
          <w:marRight w:val="0"/>
          <w:marTop w:val="0"/>
          <w:marBottom w:val="0"/>
          <w:divBdr>
            <w:top w:val="none" w:sz="0" w:space="0" w:color="auto"/>
            <w:left w:val="none" w:sz="0" w:space="0" w:color="auto"/>
            <w:bottom w:val="none" w:sz="0" w:space="0" w:color="auto"/>
            <w:right w:val="none" w:sz="0" w:space="0" w:color="auto"/>
          </w:divBdr>
        </w:div>
        <w:div w:id="1951013426">
          <w:marLeft w:val="0"/>
          <w:marRight w:val="0"/>
          <w:marTop w:val="0"/>
          <w:marBottom w:val="0"/>
          <w:divBdr>
            <w:top w:val="none" w:sz="0" w:space="0" w:color="auto"/>
            <w:left w:val="none" w:sz="0" w:space="0" w:color="auto"/>
            <w:bottom w:val="none" w:sz="0" w:space="0" w:color="auto"/>
            <w:right w:val="none" w:sz="0" w:space="0" w:color="auto"/>
          </w:divBdr>
          <w:divsChild>
            <w:div w:id="1268586751">
              <w:marLeft w:val="0"/>
              <w:marRight w:val="0"/>
              <w:marTop w:val="0"/>
              <w:marBottom w:val="0"/>
              <w:divBdr>
                <w:top w:val="none" w:sz="0" w:space="0" w:color="auto"/>
                <w:left w:val="none" w:sz="0" w:space="0" w:color="auto"/>
                <w:bottom w:val="none" w:sz="0" w:space="0" w:color="auto"/>
                <w:right w:val="none" w:sz="0" w:space="0" w:color="auto"/>
              </w:divBdr>
              <w:divsChild>
                <w:div w:id="70733941">
                  <w:marLeft w:val="0"/>
                  <w:marRight w:val="0"/>
                  <w:marTop w:val="0"/>
                  <w:marBottom w:val="0"/>
                  <w:divBdr>
                    <w:top w:val="none" w:sz="0" w:space="0" w:color="auto"/>
                    <w:left w:val="none" w:sz="0" w:space="0" w:color="auto"/>
                    <w:bottom w:val="none" w:sz="0" w:space="0" w:color="auto"/>
                    <w:right w:val="none" w:sz="0" w:space="0" w:color="auto"/>
                  </w:divBdr>
                  <w:divsChild>
                    <w:div w:id="1936860916">
                      <w:marLeft w:val="0"/>
                      <w:marRight w:val="0"/>
                      <w:marTop w:val="0"/>
                      <w:marBottom w:val="0"/>
                      <w:divBdr>
                        <w:top w:val="none" w:sz="0" w:space="0" w:color="auto"/>
                        <w:left w:val="none" w:sz="0" w:space="0" w:color="auto"/>
                        <w:bottom w:val="none" w:sz="0" w:space="0" w:color="auto"/>
                        <w:right w:val="none" w:sz="0" w:space="0" w:color="auto"/>
                      </w:divBdr>
                      <w:divsChild>
                        <w:div w:id="1522737962">
                          <w:marLeft w:val="0"/>
                          <w:marRight w:val="0"/>
                          <w:marTop w:val="0"/>
                          <w:marBottom w:val="0"/>
                          <w:divBdr>
                            <w:top w:val="none" w:sz="0" w:space="0" w:color="auto"/>
                            <w:left w:val="none" w:sz="0" w:space="0" w:color="auto"/>
                            <w:bottom w:val="none" w:sz="0" w:space="0" w:color="auto"/>
                            <w:right w:val="none" w:sz="0" w:space="0" w:color="auto"/>
                          </w:divBdr>
                          <w:divsChild>
                            <w:div w:id="566187930">
                              <w:marLeft w:val="0"/>
                              <w:marRight w:val="0"/>
                              <w:marTop w:val="0"/>
                              <w:marBottom w:val="0"/>
                              <w:divBdr>
                                <w:top w:val="none" w:sz="0" w:space="0" w:color="auto"/>
                                <w:left w:val="none" w:sz="0" w:space="0" w:color="auto"/>
                                <w:bottom w:val="none" w:sz="0" w:space="0" w:color="auto"/>
                                <w:right w:val="none" w:sz="0" w:space="0" w:color="auto"/>
                              </w:divBdr>
                            </w:div>
                          </w:divsChild>
                        </w:div>
                        <w:div w:id="1506557909">
                          <w:marLeft w:val="0"/>
                          <w:marRight w:val="0"/>
                          <w:marTop w:val="0"/>
                          <w:marBottom w:val="0"/>
                          <w:divBdr>
                            <w:top w:val="none" w:sz="0" w:space="0" w:color="auto"/>
                            <w:left w:val="none" w:sz="0" w:space="0" w:color="auto"/>
                            <w:bottom w:val="none" w:sz="0" w:space="0" w:color="auto"/>
                            <w:right w:val="none" w:sz="0" w:space="0" w:color="auto"/>
                          </w:divBdr>
                          <w:divsChild>
                            <w:div w:id="29792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7208147">
      <w:bodyDiv w:val="1"/>
      <w:marLeft w:val="0"/>
      <w:marRight w:val="0"/>
      <w:marTop w:val="0"/>
      <w:marBottom w:val="0"/>
      <w:divBdr>
        <w:top w:val="none" w:sz="0" w:space="0" w:color="auto"/>
        <w:left w:val="none" w:sz="0" w:space="0" w:color="auto"/>
        <w:bottom w:val="none" w:sz="0" w:space="0" w:color="auto"/>
        <w:right w:val="none" w:sz="0" w:space="0" w:color="auto"/>
      </w:divBdr>
      <w:divsChild>
        <w:div w:id="1169176976">
          <w:marLeft w:val="0"/>
          <w:marRight w:val="0"/>
          <w:marTop w:val="0"/>
          <w:marBottom w:val="0"/>
          <w:divBdr>
            <w:top w:val="none" w:sz="0" w:space="0" w:color="auto"/>
            <w:left w:val="none" w:sz="0" w:space="0" w:color="auto"/>
            <w:bottom w:val="none" w:sz="0" w:space="0" w:color="auto"/>
            <w:right w:val="none" w:sz="0" w:space="0" w:color="auto"/>
          </w:divBdr>
        </w:div>
        <w:div w:id="1111172193">
          <w:marLeft w:val="0"/>
          <w:marRight w:val="0"/>
          <w:marTop w:val="0"/>
          <w:marBottom w:val="0"/>
          <w:divBdr>
            <w:top w:val="none" w:sz="0" w:space="0" w:color="auto"/>
            <w:left w:val="none" w:sz="0" w:space="0" w:color="auto"/>
            <w:bottom w:val="none" w:sz="0" w:space="0" w:color="auto"/>
            <w:right w:val="none" w:sz="0" w:space="0" w:color="auto"/>
          </w:divBdr>
          <w:divsChild>
            <w:div w:id="181760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747232">
      <w:bodyDiv w:val="1"/>
      <w:marLeft w:val="0"/>
      <w:marRight w:val="0"/>
      <w:marTop w:val="0"/>
      <w:marBottom w:val="0"/>
      <w:divBdr>
        <w:top w:val="none" w:sz="0" w:space="0" w:color="auto"/>
        <w:left w:val="none" w:sz="0" w:space="0" w:color="auto"/>
        <w:bottom w:val="none" w:sz="0" w:space="0" w:color="auto"/>
        <w:right w:val="none" w:sz="0" w:space="0" w:color="auto"/>
      </w:divBdr>
      <w:divsChild>
        <w:div w:id="97220102">
          <w:marLeft w:val="0"/>
          <w:marRight w:val="0"/>
          <w:marTop w:val="0"/>
          <w:marBottom w:val="0"/>
          <w:divBdr>
            <w:top w:val="none" w:sz="0" w:space="0" w:color="auto"/>
            <w:left w:val="none" w:sz="0" w:space="0" w:color="auto"/>
            <w:bottom w:val="none" w:sz="0" w:space="0" w:color="auto"/>
            <w:right w:val="none" w:sz="0" w:space="0" w:color="auto"/>
          </w:divBdr>
        </w:div>
        <w:div w:id="1315067158">
          <w:marLeft w:val="0"/>
          <w:marRight w:val="0"/>
          <w:marTop w:val="135"/>
          <w:marBottom w:val="135"/>
          <w:divBdr>
            <w:top w:val="none" w:sz="0" w:space="0" w:color="auto"/>
            <w:left w:val="none" w:sz="0" w:space="0" w:color="auto"/>
            <w:bottom w:val="none" w:sz="0" w:space="0" w:color="auto"/>
            <w:right w:val="none" w:sz="0" w:space="0" w:color="auto"/>
          </w:divBdr>
        </w:div>
        <w:div w:id="1303582440">
          <w:marLeft w:val="0"/>
          <w:marRight w:val="150"/>
          <w:marTop w:val="150"/>
          <w:marBottom w:val="150"/>
          <w:divBdr>
            <w:top w:val="none" w:sz="0" w:space="0" w:color="auto"/>
            <w:left w:val="none" w:sz="0" w:space="0" w:color="auto"/>
            <w:bottom w:val="none" w:sz="0" w:space="0" w:color="auto"/>
            <w:right w:val="none" w:sz="0" w:space="0" w:color="auto"/>
          </w:divBdr>
          <w:divsChild>
            <w:div w:id="1341468447">
              <w:marLeft w:val="0"/>
              <w:marRight w:val="0"/>
              <w:marTop w:val="0"/>
              <w:marBottom w:val="0"/>
              <w:divBdr>
                <w:top w:val="none" w:sz="0" w:space="0" w:color="auto"/>
                <w:left w:val="none" w:sz="0" w:space="0" w:color="auto"/>
                <w:bottom w:val="none" w:sz="0" w:space="0" w:color="auto"/>
                <w:right w:val="none" w:sz="0" w:space="0" w:color="auto"/>
              </w:divBdr>
            </w:div>
          </w:divsChild>
        </w:div>
        <w:div w:id="605847301">
          <w:marLeft w:val="0"/>
          <w:marRight w:val="0"/>
          <w:marTop w:val="0"/>
          <w:marBottom w:val="0"/>
          <w:divBdr>
            <w:top w:val="none" w:sz="0" w:space="0" w:color="auto"/>
            <w:left w:val="none" w:sz="0" w:space="0" w:color="auto"/>
            <w:bottom w:val="none" w:sz="0" w:space="0" w:color="auto"/>
            <w:right w:val="none" w:sz="0" w:space="0" w:color="auto"/>
          </w:divBdr>
          <w:divsChild>
            <w:div w:id="867839941">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626275561">
      <w:bodyDiv w:val="1"/>
      <w:marLeft w:val="0"/>
      <w:marRight w:val="0"/>
      <w:marTop w:val="0"/>
      <w:marBottom w:val="0"/>
      <w:divBdr>
        <w:top w:val="none" w:sz="0" w:space="0" w:color="auto"/>
        <w:left w:val="none" w:sz="0" w:space="0" w:color="auto"/>
        <w:bottom w:val="none" w:sz="0" w:space="0" w:color="auto"/>
        <w:right w:val="none" w:sz="0" w:space="0" w:color="auto"/>
      </w:divBdr>
      <w:divsChild>
        <w:div w:id="476730387">
          <w:marLeft w:val="0"/>
          <w:marRight w:val="0"/>
          <w:marTop w:val="0"/>
          <w:marBottom w:val="0"/>
          <w:divBdr>
            <w:top w:val="none" w:sz="0" w:space="0" w:color="auto"/>
            <w:left w:val="none" w:sz="0" w:space="0" w:color="auto"/>
            <w:bottom w:val="none" w:sz="0" w:space="0" w:color="auto"/>
            <w:right w:val="none" w:sz="0" w:space="0" w:color="auto"/>
          </w:divBdr>
        </w:div>
        <w:div w:id="1594438157">
          <w:marLeft w:val="0"/>
          <w:marRight w:val="0"/>
          <w:marTop w:val="0"/>
          <w:marBottom w:val="0"/>
          <w:divBdr>
            <w:top w:val="none" w:sz="0" w:space="0" w:color="auto"/>
            <w:left w:val="none" w:sz="0" w:space="0" w:color="auto"/>
            <w:bottom w:val="none" w:sz="0" w:space="0" w:color="auto"/>
            <w:right w:val="none" w:sz="0" w:space="0" w:color="auto"/>
          </w:divBdr>
          <w:divsChild>
            <w:div w:id="1913008567">
              <w:marLeft w:val="0"/>
              <w:marRight w:val="0"/>
              <w:marTop w:val="0"/>
              <w:marBottom w:val="0"/>
              <w:divBdr>
                <w:top w:val="none" w:sz="0" w:space="0" w:color="auto"/>
                <w:left w:val="none" w:sz="0" w:space="0" w:color="auto"/>
                <w:bottom w:val="none" w:sz="0" w:space="0" w:color="auto"/>
                <w:right w:val="none" w:sz="0" w:space="0" w:color="auto"/>
              </w:divBdr>
              <w:divsChild>
                <w:div w:id="1041512868">
                  <w:marLeft w:val="0"/>
                  <w:marRight w:val="0"/>
                  <w:marTop w:val="0"/>
                  <w:marBottom w:val="0"/>
                  <w:divBdr>
                    <w:top w:val="none" w:sz="0" w:space="0" w:color="auto"/>
                    <w:left w:val="none" w:sz="0" w:space="0" w:color="auto"/>
                    <w:bottom w:val="none" w:sz="0" w:space="0" w:color="auto"/>
                    <w:right w:val="none" w:sz="0" w:space="0" w:color="auto"/>
                  </w:divBdr>
                  <w:divsChild>
                    <w:div w:id="1893496008">
                      <w:marLeft w:val="0"/>
                      <w:marRight w:val="0"/>
                      <w:marTop w:val="0"/>
                      <w:marBottom w:val="0"/>
                      <w:divBdr>
                        <w:top w:val="none" w:sz="0" w:space="0" w:color="auto"/>
                        <w:left w:val="none" w:sz="0" w:space="0" w:color="auto"/>
                        <w:bottom w:val="none" w:sz="0" w:space="0" w:color="auto"/>
                        <w:right w:val="none" w:sz="0" w:space="0" w:color="auto"/>
                      </w:divBdr>
                      <w:divsChild>
                        <w:div w:id="395976842">
                          <w:marLeft w:val="0"/>
                          <w:marRight w:val="0"/>
                          <w:marTop w:val="0"/>
                          <w:marBottom w:val="0"/>
                          <w:divBdr>
                            <w:top w:val="none" w:sz="0" w:space="0" w:color="auto"/>
                            <w:left w:val="none" w:sz="0" w:space="0" w:color="auto"/>
                            <w:bottom w:val="none" w:sz="0" w:space="0" w:color="auto"/>
                            <w:right w:val="none" w:sz="0" w:space="0" w:color="auto"/>
                          </w:divBdr>
                          <w:divsChild>
                            <w:div w:id="62458848">
                              <w:marLeft w:val="0"/>
                              <w:marRight w:val="0"/>
                              <w:marTop w:val="0"/>
                              <w:marBottom w:val="0"/>
                              <w:divBdr>
                                <w:top w:val="none" w:sz="0" w:space="0" w:color="auto"/>
                                <w:left w:val="none" w:sz="0" w:space="0" w:color="auto"/>
                                <w:bottom w:val="none" w:sz="0" w:space="0" w:color="auto"/>
                                <w:right w:val="none" w:sz="0" w:space="0" w:color="auto"/>
                              </w:divBdr>
                            </w:div>
                            <w:div w:id="62975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7967550">
      <w:bodyDiv w:val="1"/>
      <w:marLeft w:val="0"/>
      <w:marRight w:val="0"/>
      <w:marTop w:val="0"/>
      <w:marBottom w:val="0"/>
      <w:divBdr>
        <w:top w:val="none" w:sz="0" w:space="0" w:color="auto"/>
        <w:left w:val="none" w:sz="0" w:space="0" w:color="auto"/>
        <w:bottom w:val="none" w:sz="0" w:space="0" w:color="auto"/>
        <w:right w:val="none" w:sz="0" w:space="0" w:color="auto"/>
      </w:divBdr>
      <w:divsChild>
        <w:div w:id="1699815394">
          <w:marLeft w:val="0"/>
          <w:marRight w:val="0"/>
          <w:marTop w:val="0"/>
          <w:marBottom w:val="0"/>
          <w:divBdr>
            <w:top w:val="none" w:sz="0" w:space="0" w:color="auto"/>
            <w:left w:val="none" w:sz="0" w:space="0" w:color="auto"/>
            <w:bottom w:val="none" w:sz="0" w:space="0" w:color="auto"/>
            <w:right w:val="none" w:sz="0" w:space="0" w:color="auto"/>
          </w:divBdr>
        </w:div>
        <w:div w:id="226034639">
          <w:marLeft w:val="0"/>
          <w:marRight w:val="0"/>
          <w:marTop w:val="0"/>
          <w:marBottom w:val="0"/>
          <w:divBdr>
            <w:top w:val="none" w:sz="0" w:space="0" w:color="auto"/>
            <w:left w:val="none" w:sz="0" w:space="0" w:color="auto"/>
            <w:bottom w:val="none" w:sz="0" w:space="0" w:color="auto"/>
            <w:right w:val="none" w:sz="0" w:space="0" w:color="auto"/>
          </w:divBdr>
          <w:divsChild>
            <w:div w:id="135627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353396">
      <w:bodyDiv w:val="1"/>
      <w:marLeft w:val="0"/>
      <w:marRight w:val="0"/>
      <w:marTop w:val="0"/>
      <w:marBottom w:val="0"/>
      <w:divBdr>
        <w:top w:val="none" w:sz="0" w:space="0" w:color="auto"/>
        <w:left w:val="none" w:sz="0" w:space="0" w:color="auto"/>
        <w:bottom w:val="none" w:sz="0" w:space="0" w:color="auto"/>
        <w:right w:val="none" w:sz="0" w:space="0" w:color="auto"/>
      </w:divBdr>
      <w:divsChild>
        <w:div w:id="1150098829">
          <w:marLeft w:val="0"/>
          <w:marRight w:val="0"/>
          <w:marTop w:val="0"/>
          <w:marBottom w:val="0"/>
          <w:divBdr>
            <w:top w:val="none" w:sz="0" w:space="0" w:color="auto"/>
            <w:left w:val="none" w:sz="0" w:space="0" w:color="auto"/>
            <w:bottom w:val="none" w:sz="0" w:space="0" w:color="auto"/>
            <w:right w:val="none" w:sz="0" w:space="0" w:color="auto"/>
          </w:divBdr>
        </w:div>
        <w:div w:id="1443526966">
          <w:marLeft w:val="0"/>
          <w:marRight w:val="0"/>
          <w:marTop w:val="0"/>
          <w:marBottom w:val="0"/>
          <w:divBdr>
            <w:top w:val="none" w:sz="0" w:space="0" w:color="auto"/>
            <w:left w:val="none" w:sz="0" w:space="0" w:color="auto"/>
            <w:bottom w:val="none" w:sz="0" w:space="0" w:color="auto"/>
            <w:right w:val="none" w:sz="0" w:space="0" w:color="auto"/>
          </w:divBdr>
          <w:divsChild>
            <w:div w:id="123543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106581">
      <w:bodyDiv w:val="1"/>
      <w:marLeft w:val="0"/>
      <w:marRight w:val="0"/>
      <w:marTop w:val="0"/>
      <w:marBottom w:val="0"/>
      <w:divBdr>
        <w:top w:val="none" w:sz="0" w:space="0" w:color="auto"/>
        <w:left w:val="none" w:sz="0" w:space="0" w:color="auto"/>
        <w:bottom w:val="none" w:sz="0" w:space="0" w:color="auto"/>
        <w:right w:val="none" w:sz="0" w:space="0" w:color="auto"/>
      </w:divBdr>
    </w:div>
    <w:div w:id="1554733214">
      <w:bodyDiv w:val="1"/>
      <w:marLeft w:val="0"/>
      <w:marRight w:val="0"/>
      <w:marTop w:val="0"/>
      <w:marBottom w:val="0"/>
      <w:divBdr>
        <w:top w:val="none" w:sz="0" w:space="0" w:color="auto"/>
        <w:left w:val="none" w:sz="0" w:space="0" w:color="auto"/>
        <w:bottom w:val="none" w:sz="0" w:space="0" w:color="auto"/>
        <w:right w:val="none" w:sz="0" w:space="0" w:color="auto"/>
      </w:divBdr>
      <w:divsChild>
        <w:div w:id="1544364731">
          <w:marLeft w:val="0"/>
          <w:marRight w:val="0"/>
          <w:marTop w:val="0"/>
          <w:marBottom w:val="0"/>
          <w:divBdr>
            <w:top w:val="none" w:sz="0" w:space="0" w:color="auto"/>
            <w:left w:val="none" w:sz="0" w:space="0" w:color="auto"/>
            <w:bottom w:val="none" w:sz="0" w:space="0" w:color="auto"/>
            <w:right w:val="none" w:sz="0" w:space="0" w:color="auto"/>
          </w:divBdr>
        </w:div>
        <w:div w:id="1021780696">
          <w:marLeft w:val="0"/>
          <w:marRight w:val="0"/>
          <w:marTop w:val="0"/>
          <w:marBottom w:val="0"/>
          <w:divBdr>
            <w:top w:val="none" w:sz="0" w:space="0" w:color="auto"/>
            <w:left w:val="none" w:sz="0" w:space="0" w:color="auto"/>
            <w:bottom w:val="none" w:sz="0" w:space="0" w:color="auto"/>
            <w:right w:val="none" w:sz="0" w:space="0" w:color="auto"/>
          </w:divBdr>
          <w:divsChild>
            <w:div w:id="1140342700">
              <w:marLeft w:val="0"/>
              <w:marRight w:val="0"/>
              <w:marTop w:val="0"/>
              <w:marBottom w:val="0"/>
              <w:divBdr>
                <w:top w:val="none" w:sz="0" w:space="0" w:color="auto"/>
                <w:left w:val="none" w:sz="0" w:space="0" w:color="auto"/>
                <w:bottom w:val="none" w:sz="0" w:space="0" w:color="auto"/>
                <w:right w:val="none" w:sz="0" w:space="0" w:color="auto"/>
              </w:divBdr>
              <w:divsChild>
                <w:div w:id="1376273428">
                  <w:marLeft w:val="0"/>
                  <w:marRight w:val="0"/>
                  <w:marTop w:val="0"/>
                  <w:marBottom w:val="0"/>
                  <w:divBdr>
                    <w:top w:val="none" w:sz="0" w:space="0" w:color="auto"/>
                    <w:left w:val="none" w:sz="0" w:space="0" w:color="auto"/>
                    <w:bottom w:val="none" w:sz="0" w:space="0" w:color="auto"/>
                    <w:right w:val="none" w:sz="0" w:space="0" w:color="auto"/>
                  </w:divBdr>
                  <w:divsChild>
                    <w:div w:id="689111539">
                      <w:marLeft w:val="0"/>
                      <w:marRight w:val="0"/>
                      <w:marTop w:val="0"/>
                      <w:marBottom w:val="0"/>
                      <w:divBdr>
                        <w:top w:val="none" w:sz="0" w:space="0" w:color="auto"/>
                        <w:left w:val="none" w:sz="0" w:space="0" w:color="auto"/>
                        <w:bottom w:val="none" w:sz="0" w:space="0" w:color="auto"/>
                        <w:right w:val="none" w:sz="0" w:space="0" w:color="auto"/>
                      </w:divBdr>
                      <w:divsChild>
                        <w:div w:id="1957177668">
                          <w:marLeft w:val="0"/>
                          <w:marRight w:val="0"/>
                          <w:marTop w:val="0"/>
                          <w:marBottom w:val="0"/>
                          <w:divBdr>
                            <w:top w:val="none" w:sz="0" w:space="0" w:color="auto"/>
                            <w:left w:val="none" w:sz="0" w:space="0" w:color="auto"/>
                            <w:bottom w:val="none" w:sz="0" w:space="0" w:color="auto"/>
                            <w:right w:val="none" w:sz="0" w:space="0" w:color="auto"/>
                          </w:divBdr>
                          <w:divsChild>
                            <w:div w:id="1901088709">
                              <w:marLeft w:val="0"/>
                              <w:marRight w:val="0"/>
                              <w:marTop w:val="0"/>
                              <w:marBottom w:val="0"/>
                              <w:divBdr>
                                <w:top w:val="none" w:sz="0" w:space="0" w:color="auto"/>
                                <w:left w:val="none" w:sz="0" w:space="0" w:color="auto"/>
                                <w:bottom w:val="none" w:sz="0" w:space="0" w:color="auto"/>
                                <w:right w:val="none" w:sz="0" w:space="0" w:color="auto"/>
                              </w:divBdr>
                            </w:div>
                            <w:div w:id="172976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2441590">
      <w:bodyDiv w:val="1"/>
      <w:marLeft w:val="0"/>
      <w:marRight w:val="0"/>
      <w:marTop w:val="0"/>
      <w:marBottom w:val="0"/>
      <w:divBdr>
        <w:top w:val="none" w:sz="0" w:space="0" w:color="auto"/>
        <w:left w:val="none" w:sz="0" w:space="0" w:color="auto"/>
        <w:bottom w:val="none" w:sz="0" w:space="0" w:color="auto"/>
        <w:right w:val="none" w:sz="0" w:space="0" w:color="auto"/>
      </w:divBdr>
    </w:div>
    <w:div w:id="1747142389">
      <w:bodyDiv w:val="1"/>
      <w:marLeft w:val="0"/>
      <w:marRight w:val="0"/>
      <w:marTop w:val="0"/>
      <w:marBottom w:val="0"/>
      <w:divBdr>
        <w:top w:val="none" w:sz="0" w:space="0" w:color="auto"/>
        <w:left w:val="none" w:sz="0" w:space="0" w:color="auto"/>
        <w:bottom w:val="none" w:sz="0" w:space="0" w:color="auto"/>
        <w:right w:val="none" w:sz="0" w:space="0" w:color="auto"/>
      </w:divBdr>
    </w:div>
    <w:div w:id="1944722098">
      <w:bodyDiv w:val="1"/>
      <w:marLeft w:val="0"/>
      <w:marRight w:val="0"/>
      <w:marTop w:val="0"/>
      <w:marBottom w:val="0"/>
      <w:divBdr>
        <w:top w:val="none" w:sz="0" w:space="0" w:color="auto"/>
        <w:left w:val="none" w:sz="0" w:space="0" w:color="auto"/>
        <w:bottom w:val="none" w:sz="0" w:space="0" w:color="auto"/>
        <w:right w:val="none" w:sz="0" w:space="0" w:color="auto"/>
      </w:divBdr>
      <w:divsChild>
        <w:div w:id="626938661">
          <w:marLeft w:val="0"/>
          <w:marRight w:val="0"/>
          <w:marTop w:val="0"/>
          <w:marBottom w:val="0"/>
          <w:divBdr>
            <w:top w:val="none" w:sz="0" w:space="0" w:color="auto"/>
            <w:left w:val="none" w:sz="0" w:space="0" w:color="auto"/>
            <w:bottom w:val="none" w:sz="0" w:space="0" w:color="auto"/>
            <w:right w:val="none" w:sz="0" w:space="0" w:color="auto"/>
          </w:divBdr>
        </w:div>
        <w:div w:id="1238322638">
          <w:marLeft w:val="0"/>
          <w:marRight w:val="0"/>
          <w:marTop w:val="0"/>
          <w:marBottom w:val="0"/>
          <w:divBdr>
            <w:top w:val="none" w:sz="0" w:space="0" w:color="auto"/>
            <w:left w:val="none" w:sz="0" w:space="0" w:color="auto"/>
            <w:bottom w:val="none" w:sz="0" w:space="0" w:color="auto"/>
            <w:right w:val="none" w:sz="0" w:space="0" w:color="auto"/>
          </w:divBdr>
        </w:div>
      </w:divsChild>
    </w:div>
    <w:div w:id="2089113273">
      <w:bodyDiv w:val="1"/>
      <w:marLeft w:val="0"/>
      <w:marRight w:val="0"/>
      <w:marTop w:val="0"/>
      <w:marBottom w:val="0"/>
      <w:divBdr>
        <w:top w:val="none" w:sz="0" w:space="0" w:color="auto"/>
        <w:left w:val="none" w:sz="0" w:space="0" w:color="auto"/>
        <w:bottom w:val="none" w:sz="0" w:space="0" w:color="auto"/>
        <w:right w:val="none" w:sz="0" w:space="0" w:color="auto"/>
      </w:divBdr>
      <w:divsChild>
        <w:div w:id="433787353">
          <w:marLeft w:val="0"/>
          <w:marRight w:val="0"/>
          <w:marTop w:val="0"/>
          <w:marBottom w:val="0"/>
          <w:divBdr>
            <w:top w:val="none" w:sz="0" w:space="0" w:color="auto"/>
            <w:left w:val="none" w:sz="0" w:space="0" w:color="auto"/>
            <w:bottom w:val="none" w:sz="0" w:space="0" w:color="auto"/>
            <w:right w:val="none" w:sz="0" w:space="0" w:color="auto"/>
          </w:divBdr>
        </w:div>
        <w:div w:id="260844397">
          <w:marLeft w:val="0"/>
          <w:marRight w:val="0"/>
          <w:marTop w:val="0"/>
          <w:marBottom w:val="0"/>
          <w:divBdr>
            <w:top w:val="none" w:sz="0" w:space="0" w:color="auto"/>
            <w:left w:val="none" w:sz="0" w:space="0" w:color="auto"/>
            <w:bottom w:val="none" w:sz="0" w:space="0" w:color="auto"/>
            <w:right w:val="none" w:sz="0" w:space="0" w:color="auto"/>
          </w:divBdr>
          <w:divsChild>
            <w:div w:id="2009668774">
              <w:marLeft w:val="0"/>
              <w:marRight w:val="0"/>
              <w:marTop w:val="0"/>
              <w:marBottom w:val="0"/>
              <w:divBdr>
                <w:top w:val="none" w:sz="0" w:space="0" w:color="auto"/>
                <w:left w:val="none" w:sz="0" w:space="0" w:color="auto"/>
                <w:bottom w:val="none" w:sz="0" w:space="0" w:color="auto"/>
                <w:right w:val="none" w:sz="0" w:space="0" w:color="auto"/>
              </w:divBdr>
              <w:divsChild>
                <w:div w:id="214850403">
                  <w:marLeft w:val="0"/>
                  <w:marRight w:val="0"/>
                  <w:marTop w:val="0"/>
                  <w:marBottom w:val="0"/>
                  <w:divBdr>
                    <w:top w:val="none" w:sz="0" w:space="0" w:color="auto"/>
                    <w:left w:val="none" w:sz="0" w:space="0" w:color="auto"/>
                    <w:bottom w:val="none" w:sz="0" w:space="0" w:color="auto"/>
                    <w:right w:val="none" w:sz="0" w:space="0" w:color="auto"/>
                  </w:divBdr>
                  <w:divsChild>
                    <w:div w:id="1131048921">
                      <w:marLeft w:val="0"/>
                      <w:marRight w:val="0"/>
                      <w:marTop w:val="0"/>
                      <w:marBottom w:val="0"/>
                      <w:divBdr>
                        <w:top w:val="none" w:sz="0" w:space="0" w:color="auto"/>
                        <w:left w:val="none" w:sz="0" w:space="0" w:color="auto"/>
                        <w:bottom w:val="none" w:sz="0" w:space="0" w:color="auto"/>
                        <w:right w:val="none" w:sz="0" w:space="0" w:color="auto"/>
                      </w:divBdr>
                      <w:divsChild>
                        <w:div w:id="1511797725">
                          <w:marLeft w:val="0"/>
                          <w:marRight w:val="0"/>
                          <w:marTop w:val="0"/>
                          <w:marBottom w:val="0"/>
                          <w:divBdr>
                            <w:top w:val="none" w:sz="0" w:space="0" w:color="auto"/>
                            <w:left w:val="none" w:sz="0" w:space="0" w:color="auto"/>
                            <w:bottom w:val="none" w:sz="0" w:space="0" w:color="auto"/>
                            <w:right w:val="none" w:sz="0" w:space="0" w:color="auto"/>
                          </w:divBdr>
                          <w:divsChild>
                            <w:div w:id="86502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3772070">
      <w:bodyDiv w:val="1"/>
      <w:marLeft w:val="0"/>
      <w:marRight w:val="0"/>
      <w:marTop w:val="0"/>
      <w:marBottom w:val="0"/>
      <w:divBdr>
        <w:top w:val="none" w:sz="0" w:space="0" w:color="auto"/>
        <w:left w:val="none" w:sz="0" w:space="0" w:color="auto"/>
        <w:bottom w:val="none" w:sz="0" w:space="0" w:color="auto"/>
        <w:right w:val="none" w:sz="0" w:space="0" w:color="auto"/>
      </w:divBdr>
      <w:divsChild>
        <w:div w:id="707266782">
          <w:marLeft w:val="0"/>
          <w:marRight w:val="0"/>
          <w:marTop w:val="0"/>
          <w:marBottom w:val="0"/>
          <w:divBdr>
            <w:top w:val="none" w:sz="0" w:space="0" w:color="auto"/>
            <w:left w:val="none" w:sz="0" w:space="0" w:color="auto"/>
            <w:bottom w:val="none" w:sz="0" w:space="0" w:color="auto"/>
            <w:right w:val="none" w:sz="0" w:space="0" w:color="auto"/>
          </w:divBdr>
        </w:div>
        <w:div w:id="1188829663">
          <w:marLeft w:val="0"/>
          <w:marRight w:val="0"/>
          <w:marTop w:val="0"/>
          <w:marBottom w:val="0"/>
          <w:divBdr>
            <w:top w:val="none" w:sz="0" w:space="0" w:color="auto"/>
            <w:left w:val="none" w:sz="0" w:space="0" w:color="auto"/>
            <w:bottom w:val="none" w:sz="0" w:space="0" w:color="auto"/>
            <w:right w:val="none" w:sz="0" w:space="0" w:color="auto"/>
          </w:divBdr>
          <w:divsChild>
            <w:div w:id="71454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indeed.com/cmp/T--Mobile?campaignid=mobvjcmp&amp;from=mobviewjob&amp;tk=1hr4da1c6jgat800&amp;fromjk=eb58bf910c34885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1147</Words>
  <Characters>6544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Kirsner</dc:creator>
  <cp:keywords/>
  <dc:description/>
  <cp:lastModifiedBy>Scott Kirsner</cp:lastModifiedBy>
  <cp:revision>2</cp:revision>
  <cp:lastPrinted>2024-04-10T15:46:00Z</cp:lastPrinted>
  <dcterms:created xsi:type="dcterms:W3CDTF">2024-04-10T16:28:00Z</dcterms:created>
  <dcterms:modified xsi:type="dcterms:W3CDTF">2024-04-10T16:28:00Z</dcterms:modified>
</cp:coreProperties>
</file>