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6C3CD" w14:textId="550F1082" w:rsidR="00544FEF" w:rsidRDefault="00544FEF" w:rsidP="00544FEF">
      <w:pPr>
        <w:spacing w:line="240" w:lineRule="auto"/>
        <w:rPr>
          <w:rFonts w:ascii="Arial" w:hAnsi="Arial" w:cs="Arial"/>
          <w:b/>
          <w:bCs/>
          <w:color w:val="1F1F1F"/>
          <w:sz w:val="45"/>
          <w:szCs w:val="45"/>
          <w:shd w:val="clear" w:color="auto" w:fill="FFFFFF"/>
        </w:rPr>
      </w:pPr>
      <w:r>
        <w:rPr>
          <w:rFonts w:ascii="Arial" w:hAnsi="Arial" w:cs="Arial"/>
          <w:b/>
          <w:bCs/>
          <w:color w:val="1F1F1F"/>
          <w:sz w:val="45"/>
          <w:szCs w:val="45"/>
          <w:shd w:val="clear" w:color="auto" w:fill="FFFFFF"/>
        </w:rPr>
        <w:t>Gen AI Analyst - Innovation Lab</w:t>
      </w:r>
    </w:p>
    <w:p w14:paraId="6DC9622B" w14:textId="333A0B77" w:rsidR="00544FEF" w:rsidRPr="00544FEF" w:rsidRDefault="00544FEF" w:rsidP="00544FEF">
      <w:pPr>
        <w:spacing w:line="240" w:lineRule="auto"/>
        <w:rPr>
          <w:rFonts w:ascii="Roboto" w:eastAsia="Times New Roman" w:hAnsi="Roboto" w:cs="Times New Roman"/>
          <w:color w:val="1F1F1F"/>
          <w:kern w:val="0"/>
          <w14:ligatures w14:val="none"/>
        </w:rPr>
      </w:pPr>
      <w:r w:rsidRPr="00544FEF">
        <w:rPr>
          <w:rFonts w:ascii="Arial" w:hAnsi="Arial" w:cs="Arial"/>
          <w:b/>
          <w:bCs/>
          <w:color w:val="1F1F1F"/>
          <w:shd w:val="clear" w:color="auto" w:fill="FFFFFF"/>
        </w:rPr>
        <w:t>Citigroup</w:t>
      </w:r>
    </w:p>
    <w:p w14:paraId="7E578A91" w14:textId="77777777" w:rsidR="00544FEF" w:rsidRPr="00544FEF" w:rsidRDefault="00544FEF" w:rsidP="00544FEF">
      <w:pPr>
        <w:spacing w:after="0" w:line="240" w:lineRule="auto"/>
        <w:rPr>
          <w:rFonts w:ascii="Times New Roman" w:eastAsia="Times New Roman" w:hAnsi="Times New Roman" w:cs="Times New Roman"/>
          <w:kern w:val="0"/>
          <w14:ligatures w14:val="none"/>
        </w:rPr>
      </w:pPr>
      <w:r w:rsidRPr="00544FEF">
        <w:rPr>
          <w:rFonts w:ascii="Times New Roman" w:eastAsia="Times New Roman" w:hAnsi="Times New Roman" w:cs="Times New Roman"/>
          <w:kern w:val="0"/>
          <w14:ligatures w14:val="none"/>
        </w:rPr>
        <w:t>85K–140K a year</w:t>
      </w:r>
    </w:p>
    <w:p w14:paraId="7F6BD7DB" w14:textId="77777777" w:rsidR="00544FEF" w:rsidRPr="00544FEF" w:rsidRDefault="00544FEF" w:rsidP="00544FEF">
      <w:pPr>
        <w:spacing w:after="0" w:line="240" w:lineRule="auto"/>
        <w:rPr>
          <w:rFonts w:ascii="Times New Roman" w:eastAsia="Times New Roman" w:hAnsi="Times New Roman" w:cs="Times New Roman"/>
          <w:kern w:val="0"/>
          <w14:ligatures w14:val="none"/>
        </w:rPr>
      </w:pPr>
    </w:p>
    <w:p w14:paraId="09183CC8" w14:textId="77777777" w:rsidR="00544FEF" w:rsidRDefault="00544FEF" w:rsidP="00544FEF"/>
    <w:p w14:paraId="01E06A93" w14:textId="77777777" w:rsidR="00544FEF" w:rsidRPr="00544FEF" w:rsidRDefault="00544FEF" w:rsidP="00544FEF">
      <w:pPr>
        <w:shd w:val="clear" w:color="auto" w:fill="FFFFFF"/>
        <w:spacing w:after="0" w:line="240" w:lineRule="auto"/>
        <w:rPr>
          <w:rFonts w:ascii="Arial" w:eastAsia="Times New Roman" w:hAnsi="Arial" w:cs="Arial"/>
          <w:color w:val="1F1F1F"/>
          <w:kern w:val="0"/>
          <w:sz w:val="30"/>
          <w:szCs w:val="30"/>
          <w14:ligatures w14:val="none"/>
        </w:rPr>
      </w:pPr>
      <w:r w:rsidRPr="00544FEF">
        <w:rPr>
          <w:rFonts w:ascii="Arial" w:eastAsia="Times New Roman" w:hAnsi="Arial" w:cs="Arial"/>
          <w:color w:val="1F1F1F"/>
          <w:kern w:val="0"/>
          <w:sz w:val="30"/>
          <w:szCs w:val="30"/>
          <w14:ligatures w14:val="none"/>
        </w:rPr>
        <w:t>Job description</w:t>
      </w:r>
    </w:p>
    <w:p w14:paraId="1965396F" w14:textId="77777777"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Welcome to the cutting-edge world of Gen AI! At Citigroup's Innovation Lab, we are looking for a highly motivated and forward-thinking Gen AI Analyst to join our dynamic team. As a Gen AI Analyst, you will be at the forefront of developing and implementing innovative artificial intelligence solutions for our organization. This is an exciting opportunity to be part of a team that is redefining the future of financial services. To excel in this role, you must possess a strong understanding of AI technologies and be able to think creatively to solve complex problems. If you are passionate about pushing the boundaries of AI and have a drive for continuous learning, we want to hear from you! Conduct in-depth research and analysis on current AI trends and technologies to stay updated and identify potential opportunities for implementation. Collaborate with cross-functional teams to identify business problems and develop AI strategies and solutions to address them. Build and maintain relationships with stakeholders to understand their needs and provide tailored AI solutions. Develop and implement AI models, algorithms, and processes to optimize business operations and enhance customer experience. Perform thorough testing and evaluation of AI solutions to ensure accuracy, efficiency, and reliability. Monitor and analyze the performance of AI solutions and make necessary adjustments to improve their effectiveness. Communicate complex technical concepts to non-technical stakeholders to facilitate understanding and collaboration. Stay updated on industry best practices and advancements in AI to continuously improve and innovate our solutions. Collaborate with external partners and vendors to explore new AI technologies and tools that could benefit the organization. Train and mentor junior team members on AI concepts, processes, and tools to enhance their skills and knowledge. Citigroup is an Equal Opportunity Employer. We celebrate diversity and are committed to creating an inclusive environment for all employees. We do not discriminate based upon race, religion, color, national origin, sex, sexual orientation, gender identity, age, status as a protected veteran, status as an individual with a disability, or other applicable legally protected characteristics</w:t>
      </w:r>
    </w:p>
    <w:p w14:paraId="7DE5F2B2" w14:textId="77777777" w:rsidR="00544FEF" w:rsidRDefault="00544FEF" w:rsidP="00544FEF">
      <w:pPr>
        <w:spacing w:line="240" w:lineRule="auto"/>
        <w:rPr>
          <w:rFonts w:ascii="Roboto" w:eastAsia="Times New Roman" w:hAnsi="Roboto" w:cs="Times New Roman"/>
          <w:color w:val="1F1F1F"/>
          <w:kern w:val="0"/>
          <w14:ligatures w14:val="none"/>
        </w:rPr>
      </w:pPr>
    </w:p>
    <w:p w14:paraId="645F22EF" w14:textId="3B4269E9" w:rsidR="00544FEF" w:rsidRPr="00544FEF" w:rsidRDefault="00544FEF" w:rsidP="00544FEF">
      <w:pPr>
        <w:spacing w:line="240" w:lineRule="auto"/>
        <w:rPr>
          <w:rFonts w:ascii="Roboto" w:eastAsia="Times New Roman" w:hAnsi="Roboto" w:cs="Times New Roman"/>
          <w:color w:val="1F1F1F"/>
          <w:kern w:val="0"/>
          <w14:ligatures w14:val="none"/>
        </w:rPr>
      </w:pPr>
      <w:r w:rsidRPr="00544FEF">
        <w:rPr>
          <w:rFonts w:ascii="Roboto" w:eastAsia="Times New Roman" w:hAnsi="Roboto" w:cs="Times New Roman"/>
          <w:color w:val="1F1F1F"/>
          <w:kern w:val="0"/>
          <w14:ligatures w14:val="none"/>
        </w:rPr>
        <w:t>Qualifications</w:t>
      </w:r>
    </w:p>
    <w:p w14:paraId="5329A7F1" w14:textId="4149A180" w:rsidR="00C81EA2" w:rsidRPr="00544FEF" w:rsidRDefault="00544FEF" w:rsidP="00544FEF">
      <w:pPr>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To excel in this role, you must possess a strong understanding of AI technologies and be able to think creatively to solve complex problems</w:t>
      </w:r>
    </w:p>
    <w:p w14:paraId="60DEC90B" w14:textId="77777777" w:rsidR="00544FEF" w:rsidRDefault="00544FEF"/>
    <w:p w14:paraId="49CAF1AE" w14:textId="77777777" w:rsidR="00544FEF" w:rsidRPr="00544FEF" w:rsidRDefault="00544FEF" w:rsidP="00544FEF">
      <w:pPr>
        <w:shd w:val="clear" w:color="auto" w:fill="FFFFFF"/>
        <w:spacing w:line="240" w:lineRule="auto"/>
        <w:rPr>
          <w:rFonts w:ascii="Roboto" w:eastAsia="Times New Roman" w:hAnsi="Roboto" w:cs="Times New Roman"/>
          <w:color w:val="1F1F1F"/>
          <w:kern w:val="0"/>
          <w14:ligatures w14:val="none"/>
        </w:rPr>
      </w:pPr>
      <w:r w:rsidRPr="00544FEF">
        <w:rPr>
          <w:rFonts w:ascii="Roboto" w:eastAsia="Times New Roman" w:hAnsi="Roboto" w:cs="Times New Roman"/>
          <w:color w:val="1F1F1F"/>
          <w:kern w:val="0"/>
          <w14:ligatures w14:val="none"/>
        </w:rPr>
        <w:t>Responsibilities</w:t>
      </w:r>
    </w:p>
    <w:p w14:paraId="50748F9D" w14:textId="27804A44"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Conduct in-depth research and analysis on current AI trends and technologies to stay updated and identify potential opportunities for implementation</w:t>
      </w:r>
    </w:p>
    <w:p w14:paraId="475DAE51" w14:textId="49D7B607"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Collaborate with cross-functional teams to identify business problems and develop AI strategies and solutions to address them</w:t>
      </w:r>
    </w:p>
    <w:p w14:paraId="2A0D8849" w14:textId="0569B0E1"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Build and maintain relationships with stakeholders to understand their needs and provide tailored AI solutions</w:t>
      </w:r>
    </w:p>
    <w:p w14:paraId="72D45B56" w14:textId="77AD8868"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Develop and implement AI models, algorithms, and processes to optimize business operations and enhance customer experience</w:t>
      </w:r>
    </w:p>
    <w:p w14:paraId="1D0E3499" w14:textId="3C8BDEA0"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lastRenderedPageBreak/>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Perform thorough testing and evaluation of AI solutions to ensure accuracy, efficiency, and reliability</w:t>
      </w:r>
    </w:p>
    <w:p w14:paraId="5CE99A28" w14:textId="5DC128B8"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Monitor and analyze the performance of AI solutions and make necessary adjustments to improve their effectiveness</w:t>
      </w:r>
    </w:p>
    <w:p w14:paraId="16C9D559" w14:textId="13006361" w:rsidR="00544FEF" w:rsidRPr="00544FEF" w:rsidRDefault="00544FEF" w:rsidP="00544FEF">
      <w:pPr>
        <w:shd w:val="clear" w:color="auto" w:fill="FFFFFF"/>
        <w:spacing w:after="0" w:line="240" w:lineRule="auto"/>
        <w:rPr>
          <w:rFonts w:ascii="Roboto" w:eastAsia="Times New Roman" w:hAnsi="Roboto" w:cs="Times New Roman"/>
          <w:color w:val="1F1F1F"/>
          <w:kern w:val="0"/>
          <w:sz w:val="21"/>
          <w:szCs w:val="21"/>
          <w14:ligatures w14:val="none"/>
        </w:rPr>
      </w:pPr>
      <w:r w:rsidRPr="00544FEF">
        <w:rPr>
          <w:rFonts w:ascii="Roboto" w:eastAsia="Times New Roman" w:hAnsi="Roboto" w:cs="Times New Roman"/>
          <w:color w:val="1F1F1F"/>
          <w:kern w:val="0"/>
          <w:sz w:val="21"/>
          <w:szCs w:val="21"/>
          <w14:ligatures w14:val="none"/>
        </w:rPr>
        <w:t>•</w:t>
      </w:r>
      <w:r>
        <w:rPr>
          <w:rFonts w:ascii="Roboto" w:eastAsia="Times New Roman" w:hAnsi="Roboto" w:cs="Times New Roman"/>
          <w:color w:val="1F1F1F"/>
          <w:kern w:val="0"/>
          <w:sz w:val="21"/>
          <w:szCs w:val="21"/>
          <w14:ligatures w14:val="none"/>
        </w:rPr>
        <w:t xml:space="preserve"> </w:t>
      </w:r>
      <w:r w:rsidRPr="00544FEF">
        <w:rPr>
          <w:rFonts w:ascii="Roboto" w:eastAsia="Times New Roman" w:hAnsi="Roboto" w:cs="Times New Roman"/>
          <w:color w:val="1F1F1F"/>
          <w:kern w:val="0"/>
          <w:sz w:val="21"/>
          <w:szCs w:val="21"/>
          <w14:ligatures w14:val="none"/>
        </w:rPr>
        <w:t>Communicate complex technical concepts to non-technical stakeholders to facilitate understanding and collaboration</w:t>
      </w:r>
    </w:p>
    <w:p w14:paraId="359345A0" w14:textId="77777777" w:rsidR="00544FEF" w:rsidRDefault="00544FEF"/>
    <w:sectPr w:rsidR="00544FEF" w:rsidSect="00397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FEF"/>
    <w:rsid w:val="00154B66"/>
    <w:rsid w:val="00183F60"/>
    <w:rsid w:val="00357BE5"/>
    <w:rsid w:val="00397C57"/>
    <w:rsid w:val="004D1375"/>
    <w:rsid w:val="00544FEF"/>
    <w:rsid w:val="00C81EA2"/>
    <w:rsid w:val="00D45BC1"/>
    <w:rsid w:val="00E05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EDE5F7"/>
  <w15:chartTrackingRefBased/>
  <w15:docId w15:val="{0B594569-1C1E-0744-AC28-839069D8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FEF"/>
    <w:rPr>
      <w:rFonts w:eastAsiaTheme="majorEastAsia" w:cstheme="majorBidi"/>
      <w:color w:val="272727" w:themeColor="text1" w:themeTint="D8"/>
    </w:rPr>
  </w:style>
  <w:style w:type="paragraph" w:styleId="Title">
    <w:name w:val="Title"/>
    <w:basedOn w:val="Normal"/>
    <w:next w:val="Normal"/>
    <w:link w:val="TitleChar"/>
    <w:uiPriority w:val="10"/>
    <w:qFormat/>
    <w:rsid w:val="00544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FEF"/>
    <w:pPr>
      <w:spacing w:before="160"/>
      <w:jc w:val="center"/>
    </w:pPr>
    <w:rPr>
      <w:i/>
      <w:iCs/>
      <w:color w:val="404040" w:themeColor="text1" w:themeTint="BF"/>
    </w:rPr>
  </w:style>
  <w:style w:type="character" w:customStyle="1" w:styleId="QuoteChar">
    <w:name w:val="Quote Char"/>
    <w:basedOn w:val="DefaultParagraphFont"/>
    <w:link w:val="Quote"/>
    <w:uiPriority w:val="29"/>
    <w:rsid w:val="00544FEF"/>
    <w:rPr>
      <w:i/>
      <w:iCs/>
      <w:color w:val="404040" w:themeColor="text1" w:themeTint="BF"/>
    </w:rPr>
  </w:style>
  <w:style w:type="paragraph" w:styleId="ListParagraph">
    <w:name w:val="List Paragraph"/>
    <w:basedOn w:val="Normal"/>
    <w:uiPriority w:val="34"/>
    <w:qFormat/>
    <w:rsid w:val="00544FEF"/>
    <w:pPr>
      <w:ind w:left="720"/>
      <w:contextualSpacing/>
    </w:pPr>
  </w:style>
  <w:style w:type="character" w:styleId="IntenseEmphasis">
    <w:name w:val="Intense Emphasis"/>
    <w:basedOn w:val="DefaultParagraphFont"/>
    <w:uiPriority w:val="21"/>
    <w:qFormat/>
    <w:rsid w:val="00544FEF"/>
    <w:rPr>
      <w:i/>
      <w:iCs/>
      <w:color w:val="0F4761" w:themeColor="accent1" w:themeShade="BF"/>
    </w:rPr>
  </w:style>
  <w:style w:type="paragraph" w:styleId="IntenseQuote">
    <w:name w:val="Intense Quote"/>
    <w:basedOn w:val="Normal"/>
    <w:next w:val="Normal"/>
    <w:link w:val="IntenseQuoteChar"/>
    <w:uiPriority w:val="30"/>
    <w:qFormat/>
    <w:rsid w:val="00544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FEF"/>
    <w:rPr>
      <w:i/>
      <w:iCs/>
      <w:color w:val="0F4761" w:themeColor="accent1" w:themeShade="BF"/>
    </w:rPr>
  </w:style>
  <w:style w:type="character" w:styleId="IntenseReference">
    <w:name w:val="Intense Reference"/>
    <w:basedOn w:val="DefaultParagraphFont"/>
    <w:uiPriority w:val="32"/>
    <w:qFormat/>
    <w:rsid w:val="00544FEF"/>
    <w:rPr>
      <w:b/>
      <w:bCs/>
      <w:smallCaps/>
      <w:color w:val="0F4761" w:themeColor="accent1" w:themeShade="BF"/>
      <w:spacing w:val="5"/>
    </w:rPr>
  </w:style>
  <w:style w:type="character" w:customStyle="1" w:styleId="hbvzbc">
    <w:name w:val="hbvzbc"/>
    <w:basedOn w:val="DefaultParagraphFont"/>
    <w:rsid w:val="00544FEF"/>
  </w:style>
  <w:style w:type="character" w:customStyle="1" w:styleId="wbzude">
    <w:name w:val="wbzude"/>
    <w:basedOn w:val="DefaultParagraphFont"/>
    <w:rsid w:val="00544FEF"/>
  </w:style>
  <w:style w:type="character" w:customStyle="1" w:styleId="ll4cdc">
    <w:name w:val="ll4cdc"/>
    <w:basedOn w:val="DefaultParagraphFont"/>
    <w:rsid w:val="00544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025305">
      <w:bodyDiv w:val="1"/>
      <w:marLeft w:val="0"/>
      <w:marRight w:val="0"/>
      <w:marTop w:val="0"/>
      <w:marBottom w:val="0"/>
      <w:divBdr>
        <w:top w:val="none" w:sz="0" w:space="0" w:color="auto"/>
        <w:left w:val="none" w:sz="0" w:space="0" w:color="auto"/>
        <w:bottom w:val="none" w:sz="0" w:space="0" w:color="auto"/>
        <w:right w:val="none" w:sz="0" w:space="0" w:color="auto"/>
      </w:divBdr>
      <w:divsChild>
        <w:div w:id="2118022516">
          <w:marLeft w:val="0"/>
          <w:marRight w:val="0"/>
          <w:marTop w:val="0"/>
          <w:marBottom w:val="210"/>
          <w:divBdr>
            <w:top w:val="none" w:sz="0" w:space="0" w:color="auto"/>
            <w:left w:val="none" w:sz="0" w:space="0" w:color="auto"/>
            <w:bottom w:val="none" w:sz="0" w:space="0" w:color="auto"/>
            <w:right w:val="none" w:sz="0" w:space="0" w:color="auto"/>
          </w:divBdr>
        </w:div>
        <w:div w:id="1530558987">
          <w:marLeft w:val="0"/>
          <w:marRight w:val="0"/>
          <w:marTop w:val="0"/>
          <w:marBottom w:val="0"/>
          <w:divBdr>
            <w:top w:val="none" w:sz="0" w:space="0" w:color="auto"/>
            <w:left w:val="none" w:sz="0" w:space="0" w:color="auto"/>
            <w:bottom w:val="none" w:sz="0" w:space="0" w:color="auto"/>
            <w:right w:val="none" w:sz="0" w:space="0" w:color="auto"/>
          </w:divBdr>
          <w:divsChild>
            <w:div w:id="168639600">
              <w:marLeft w:val="0"/>
              <w:marRight w:val="0"/>
              <w:marTop w:val="45"/>
              <w:marBottom w:val="0"/>
              <w:divBdr>
                <w:top w:val="none" w:sz="0" w:space="0" w:color="auto"/>
                <w:left w:val="none" w:sz="0" w:space="0" w:color="auto"/>
                <w:bottom w:val="none" w:sz="0" w:space="0" w:color="auto"/>
                <w:right w:val="none" w:sz="0" w:space="0" w:color="auto"/>
              </w:divBdr>
            </w:div>
            <w:div w:id="1072197809">
              <w:marLeft w:val="195"/>
              <w:marRight w:val="0"/>
              <w:marTop w:val="0"/>
              <w:marBottom w:val="135"/>
              <w:divBdr>
                <w:top w:val="none" w:sz="0" w:space="0" w:color="auto"/>
                <w:left w:val="none" w:sz="0" w:space="0" w:color="auto"/>
                <w:bottom w:val="none" w:sz="0" w:space="0" w:color="auto"/>
                <w:right w:val="none" w:sz="0" w:space="0" w:color="auto"/>
              </w:divBdr>
            </w:div>
          </w:divsChild>
        </w:div>
        <w:div w:id="233667527">
          <w:marLeft w:val="0"/>
          <w:marRight w:val="0"/>
          <w:marTop w:val="0"/>
          <w:marBottom w:val="0"/>
          <w:divBdr>
            <w:top w:val="none" w:sz="0" w:space="0" w:color="auto"/>
            <w:left w:val="none" w:sz="0" w:space="0" w:color="auto"/>
            <w:bottom w:val="none" w:sz="0" w:space="0" w:color="auto"/>
            <w:right w:val="none" w:sz="0" w:space="0" w:color="auto"/>
          </w:divBdr>
          <w:divsChild>
            <w:div w:id="500046802">
              <w:marLeft w:val="0"/>
              <w:marRight w:val="0"/>
              <w:marTop w:val="45"/>
              <w:marBottom w:val="0"/>
              <w:divBdr>
                <w:top w:val="none" w:sz="0" w:space="0" w:color="auto"/>
                <w:left w:val="none" w:sz="0" w:space="0" w:color="auto"/>
                <w:bottom w:val="none" w:sz="0" w:space="0" w:color="auto"/>
                <w:right w:val="none" w:sz="0" w:space="0" w:color="auto"/>
              </w:divBdr>
            </w:div>
            <w:div w:id="1151098033">
              <w:marLeft w:val="195"/>
              <w:marRight w:val="0"/>
              <w:marTop w:val="0"/>
              <w:marBottom w:val="135"/>
              <w:divBdr>
                <w:top w:val="none" w:sz="0" w:space="0" w:color="auto"/>
                <w:left w:val="none" w:sz="0" w:space="0" w:color="auto"/>
                <w:bottom w:val="none" w:sz="0" w:space="0" w:color="auto"/>
                <w:right w:val="none" w:sz="0" w:space="0" w:color="auto"/>
              </w:divBdr>
            </w:div>
          </w:divsChild>
        </w:div>
        <w:div w:id="1558784739">
          <w:marLeft w:val="0"/>
          <w:marRight w:val="0"/>
          <w:marTop w:val="0"/>
          <w:marBottom w:val="0"/>
          <w:divBdr>
            <w:top w:val="none" w:sz="0" w:space="0" w:color="auto"/>
            <w:left w:val="none" w:sz="0" w:space="0" w:color="auto"/>
            <w:bottom w:val="none" w:sz="0" w:space="0" w:color="auto"/>
            <w:right w:val="none" w:sz="0" w:space="0" w:color="auto"/>
          </w:divBdr>
          <w:divsChild>
            <w:div w:id="1063408477">
              <w:marLeft w:val="0"/>
              <w:marRight w:val="0"/>
              <w:marTop w:val="45"/>
              <w:marBottom w:val="0"/>
              <w:divBdr>
                <w:top w:val="none" w:sz="0" w:space="0" w:color="auto"/>
                <w:left w:val="none" w:sz="0" w:space="0" w:color="auto"/>
                <w:bottom w:val="none" w:sz="0" w:space="0" w:color="auto"/>
                <w:right w:val="none" w:sz="0" w:space="0" w:color="auto"/>
              </w:divBdr>
            </w:div>
            <w:div w:id="908927961">
              <w:marLeft w:val="195"/>
              <w:marRight w:val="0"/>
              <w:marTop w:val="0"/>
              <w:marBottom w:val="135"/>
              <w:divBdr>
                <w:top w:val="none" w:sz="0" w:space="0" w:color="auto"/>
                <w:left w:val="none" w:sz="0" w:space="0" w:color="auto"/>
                <w:bottom w:val="none" w:sz="0" w:space="0" w:color="auto"/>
                <w:right w:val="none" w:sz="0" w:space="0" w:color="auto"/>
              </w:divBdr>
            </w:div>
          </w:divsChild>
        </w:div>
        <w:div w:id="409278162">
          <w:marLeft w:val="0"/>
          <w:marRight w:val="0"/>
          <w:marTop w:val="0"/>
          <w:marBottom w:val="0"/>
          <w:divBdr>
            <w:top w:val="none" w:sz="0" w:space="0" w:color="auto"/>
            <w:left w:val="none" w:sz="0" w:space="0" w:color="auto"/>
            <w:bottom w:val="none" w:sz="0" w:space="0" w:color="auto"/>
            <w:right w:val="none" w:sz="0" w:space="0" w:color="auto"/>
          </w:divBdr>
          <w:divsChild>
            <w:div w:id="1445535141">
              <w:marLeft w:val="0"/>
              <w:marRight w:val="0"/>
              <w:marTop w:val="45"/>
              <w:marBottom w:val="0"/>
              <w:divBdr>
                <w:top w:val="none" w:sz="0" w:space="0" w:color="auto"/>
                <w:left w:val="none" w:sz="0" w:space="0" w:color="auto"/>
                <w:bottom w:val="none" w:sz="0" w:space="0" w:color="auto"/>
                <w:right w:val="none" w:sz="0" w:space="0" w:color="auto"/>
              </w:divBdr>
            </w:div>
            <w:div w:id="1113596971">
              <w:marLeft w:val="195"/>
              <w:marRight w:val="0"/>
              <w:marTop w:val="0"/>
              <w:marBottom w:val="135"/>
              <w:divBdr>
                <w:top w:val="none" w:sz="0" w:space="0" w:color="auto"/>
                <w:left w:val="none" w:sz="0" w:space="0" w:color="auto"/>
                <w:bottom w:val="none" w:sz="0" w:space="0" w:color="auto"/>
                <w:right w:val="none" w:sz="0" w:space="0" w:color="auto"/>
              </w:divBdr>
            </w:div>
          </w:divsChild>
        </w:div>
        <w:div w:id="737437000">
          <w:marLeft w:val="0"/>
          <w:marRight w:val="0"/>
          <w:marTop w:val="0"/>
          <w:marBottom w:val="0"/>
          <w:divBdr>
            <w:top w:val="none" w:sz="0" w:space="0" w:color="auto"/>
            <w:left w:val="none" w:sz="0" w:space="0" w:color="auto"/>
            <w:bottom w:val="none" w:sz="0" w:space="0" w:color="auto"/>
            <w:right w:val="none" w:sz="0" w:space="0" w:color="auto"/>
          </w:divBdr>
          <w:divsChild>
            <w:div w:id="55207511">
              <w:marLeft w:val="0"/>
              <w:marRight w:val="0"/>
              <w:marTop w:val="45"/>
              <w:marBottom w:val="0"/>
              <w:divBdr>
                <w:top w:val="none" w:sz="0" w:space="0" w:color="auto"/>
                <w:left w:val="none" w:sz="0" w:space="0" w:color="auto"/>
                <w:bottom w:val="none" w:sz="0" w:space="0" w:color="auto"/>
                <w:right w:val="none" w:sz="0" w:space="0" w:color="auto"/>
              </w:divBdr>
            </w:div>
            <w:div w:id="1216626246">
              <w:marLeft w:val="195"/>
              <w:marRight w:val="0"/>
              <w:marTop w:val="0"/>
              <w:marBottom w:val="135"/>
              <w:divBdr>
                <w:top w:val="none" w:sz="0" w:space="0" w:color="auto"/>
                <w:left w:val="none" w:sz="0" w:space="0" w:color="auto"/>
                <w:bottom w:val="none" w:sz="0" w:space="0" w:color="auto"/>
                <w:right w:val="none" w:sz="0" w:space="0" w:color="auto"/>
              </w:divBdr>
            </w:div>
          </w:divsChild>
        </w:div>
        <w:div w:id="1630208770">
          <w:marLeft w:val="0"/>
          <w:marRight w:val="0"/>
          <w:marTop w:val="0"/>
          <w:marBottom w:val="0"/>
          <w:divBdr>
            <w:top w:val="none" w:sz="0" w:space="0" w:color="auto"/>
            <w:left w:val="none" w:sz="0" w:space="0" w:color="auto"/>
            <w:bottom w:val="none" w:sz="0" w:space="0" w:color="auto"/>
            <w:right w:val="none" w:sz="0" w:space="0" w:color="auto"/>
          </w:divBdr>
          <w:divsChild>
            <w:div w:id="345986970">
              <w:marLeft w:val="0"/>
              <w:marRight w:val="0"/>
              <w:marTop w:val="45"/>
              <w:marBottom w:val="0"/>
              <w:divBdr>
                <w:top w:val="none" w:sz="0" w:space="0" w:color="auto"/>
                <w:left w:val="none" w:sz="0" w:space="0" w:color="auto"/>
                <w:bottom w:val="none" w:sz="0" w:space="0" w:color="auto"/>
                <w:right w:val="none" w:sz="0" w:space="0" w:color="auto"/>
              </w:divBdr>
            </w:div>
            <w:div w:id="1216817521">
              <w:marLeft w:val="195"/>
              <w:marRight w:val="0"/>
              <w:marTop w:val="0"/>
              <w:marBottom w:val="135"/>
              <w:divBdr>
                <w:top w:val="none" w:sz="0" w:space="0" w:color="auto"/>
                <w:left w:val="none" w:sz="0" w:space="0" w:color="auto"/>
                <w:bottom w:val="none" w:sz="0" w:space="0" w:color="auto"/>
                <w:right w:val="none" w:sz="0" w:space="0" w:color="auto"/>
              </w:divBdr>
            </w:div>
          </w:divsChild>
        </w:div>
        <w:div w:id="928851637">
          <w:marLeft w:val="0"/>
          <w:marRight w:val="0"/>
          <w:marTop w:val="0"/>
          <w:marBottom w:val="0"/>
          <w:divBdr>
            <w:top w:val="none" w:sz="0" w:space="0" w:color="auto"/>
            <w:left w:val="none" w:sz="0" w:space="0" w:color="auto"/>
            <w:bottom w:val="none" w:sz="0" w:space="0" w:color="auto"/>
            <w:right w:val="none" w:sz="0" w:space="0" w:color="auto"/>
          </w:divBdr>
          <w:divsChild>
            <w:div w:id="1746367996">
              <w:marLeft w:val="0"/>
              <w:marRight w:val="0"/>
              <w:marTop w:val="45"/>
              <w:marBottom w:val="0"/>
              <w:divBdr>
                <w:top w:val="none" w:sz="0" w:space="0" w:color="auto"/>
                <w:left w:val="none" w:sz="0" w:space="0" w:color="auto"/>
                <w:bottom w:val="none" w:sz="0" w:space="0" w:color="auto"/>
                <w:right w:val="none" w:sz="0" w:space="0" w:color="auto"/>
              </w:divBdr>
            </w:div>
            <w:div w:id="1750467829">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 w:id="443039965">
      <w:bodyDiv w:val="1"/>
      <w:marLeft w:val="0"/>
      <w:marRight w:val="0"/>
      <w:marTop w:val="0"/>
      <w:marBottom w:val="0"/>
      <w:divBdr>
        <w:top w:val="none" w:sz="0" w:space="0" w:color="auto"/>
        <w:left w:val="none" w:sz="0" w:space="0" w:color="auto"/>
        <w:bottom w:val="none" w:sz="0" w:space="0" w:color="auto"/>
        <w:right w:val="none" w:sz="0" w:space="0" w:color="auto"/>
      </w:divBdr>
      <w:divsChild>
        <w:div w:id="1089737994">
          <w:marLeft w:val="0"/>
          <w:marRight w:val="0"/>
          <w:marTop w:val="0"/>
          <w:marBottom w:val="0"/>
          <w:divBdr>
            <w:top w:val="none" w:sz="0" w:space="0" w:color="auto"/>
            <w:left w:val="none" w:sz="0" w:space="0" w:color="auto"/>
            <w:bottom w:val="none" w:sz="0" w:space="0" w:color="auto"/>
            <w:right w:val="none" w:sz="0" w:space="0" w:color="auto"/>
          </w:divBdr>
        </w:div>
        <w:div w:id="732434253">
          <w:marLeft w:val="0"/>
          <w:marRight w:val="0"/>
          <w:marTop w:val="0"/>
          <w:marBottom w:val="0"/>
          <w:divBdr>
            <w:top w:val="none" w:sz="0" w:space="0" w:color="auto"/>
            <w:left w:val="none" w:sz="0" w:space="0" w:color="auto"/>
            <w:bottom w:val="none" w:sz="0" w:space="0" w:color="auto"/>
            <w:right w:val="none" w:sz="0" w:space="0" w:color="auto"/>
          </w:divBdr>
        </w:div>
      </w:divsChild>
    </w:div>
    <w:div w:id="488250166">
      <w:bodyDiv w:val="1"/>
      <w:marLeft w:val="0"/>
      <w:marRight w:val="0"/>
      <w:marTop w:val="0"/>
      <w:marBottom w:val="0"/>
      <w:divBdr>
        <w:top w:val="none" w:sz="0" w:space="0" w:color="auto"/>
        <w:left w:val="none" w:sz="0" w:space="0" w:color="auto"/>
        <w:bottom w:val="none" w:sz="0" w:space="0" w:color="auto"/>
        <w:right w:val="none" w:sz="0" w:space="0" w:color="auto"/>
      </w:divBdr>
      <w:divsChild>
        <w:div w:id="673336268">
          <w:marLeft w:val="0"/>
          <w:marRight w:val="0"/>
          <w:marTop w:val="0"/>
          <w:marBottom w:val="0"/>
          <w:divBdr>
            <w:top w:val="none" w:sz="0" w:space="0" w:color="auto"/>
            <w:left w:val="none" w:sz="0" w:space="0" w:color="auto"/>
            <w:bottom w:val="none" w:sz="0" w:space="0" w:color="auto"/>
            <w:right w:val="none" w:sz="0" w:space="0" w:color="auto"/>
          </w:divBdr>
          <w:divsChild>
            <w:div w:id="883758679">
              <w:marLeft w:val="0"/>
              <w:marRight w:val="0"/>
              <w:marTop w:val="0"/>
              <w:marBottom w:val="0"/>
              <w:divBdr>
                <w:top w:val="none" w:sz="0" w:space="0" w:color="auto"/>
                <w:left w:val="none" w:sz="0" w:space="0" w:color="auto"/>
                <w:bottom w:val="none" w:sz="0" w:space="0" w:color="auto"/>
                <w:right w:val="none" w:sz="0" w:space="0" w:color="auto"/>
              </w:divBdr>
              <w:divsChild>
                <w:div w:id="561984135">
                  <w:marLeft w:val="0"/>
                  <w:marRight w:val="0"/>
                  <w:marTop w:val="0"/>
                  <w:marBottom w:val="210"/>
                  <w:divBdr>
                    <w:top w:val="none" w:sz="0" w:space="0" w:color="auto"/>
                    <w:left w:val="none" w:sz="0" w:space="0" w:color="auto"/>
                    <w:bottom w:val="none" w:sz="0" w:space="0" w:color="auto"/>
                    <w:right w:val="none" w:sz="0" w:space="0" w:color="auto"/>
                  </w:divBdr>
                </w:div>
                <w:div w:id="1050114558">
                  <w:marLeft w:val="0"/>
                  <w:marRight w:val="0"/>
                  <w:marTop w:val="0"/>
                  <w:marBottom w:val="0"/>
                  <w:divBdr>
                    <w:top w:val="none" w:sz="0" w:space="0" w:color="auto"/>
                    <w:left w:val="none" w:sz="0" w:space="0" w:color="auto"/>
                    <w:bottom w:val="none" w:sz="0" w:space="0" w:color="auto"/>
                    <w:right w:val="none" w:sz="0" w:space="0" w:color="auto"/>
                  </w:divBdr>
                  <w:divsChild>
                    <w:div w:id="11345040">
                      <w:marLeft w:val="0"/>
                      <w:marRight w:val="0"/>
                      <w:marTop w:val="45"/>
                      <w:marBottom w:val="0"/>
                      <w:divBdr>
                        <w:top w:val="none" w:sz="0" w:space="0" w:color="auto"/>
                        <w:left w:val="none" w:sz="0" w:space="0" w:color="auto"/>
                        <w:bottom w:val="none" w:sz="0" w:space="0" w:color="auto"/>
                        <w:right w:val="none" w:sz="0" w:space="0" w:color="auto"/>
                      </w:divBdr>
                    </w:div>
                    <w:div w:id="1297833118">
                      <w:marLeft w:val="195"/>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195771274">
      <w:bodyDiv w:val="1"/>
      <w:marLeft w:val="0"/>
      <w:marRight w:val="0"/>
      <w:marTop w:val="0"/>
      <w:marBottom w:val="0"/>
      <w:divBdr>
        <w:top w:val="none" w:sz="0" w:space="0" w:color="auto"/>
        <w:left w:val="none" w:sz="0" w:space="0" w:color="auto"/>
        <w:bottom w:val="none" w:sz="0" w:space="0" w:color="auto"/>
        <w:right w:val="none" w:sz="0" w:space="0" w:color="auto"/>
      </w:divBdr>
      <w:divsChild>
        <w:div w:id="106581684">
          <w:marLeft w:val="0"/>
          <w:marRight w:val="0"/>
          <w:marTop w:val="0"/>
          <w:marBottom w:val="0"/>
          <w:divBdr>
            <w:top w:val="none" w:sz="0" w:space="0" w:color="auto"/>
            <w:left w:val="none" w:sz="0" w:space="0" w:color="auto"/>
            <w:bottom w:val="none" w:sz="0" w:space="0" w:color="auto"/>
            <w:right w:val="none" w:sz="0" w:space="0" w:color="auto"/>
          </w:divBdr>
        </w:div>
        <w:div w:id="1642079643">
          <w:marLeft w:val="0"/>
          <w:marRight w:val="0"/>
          <w:marTop w:val="0"/>
          <w:marBottom w:val="0"/>
          <w:divBdr>
            <w:top w:val="none" w:sz="0" w:space="0" w:color="auto"/>
            <w:left w:val="none" w:sz="0" w:space="0" w:color="auto"/>
            <w:bottom w:val="none" w:sz="0" w:space="0" w:color="auto"/>
            <w:right w:val="none" w:sz="0" w:space="0" w:color="auto"/>
          </w:divBdr>
          <w:divsChild>
            <w:div w:id="180777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1</cp:revision>
  <dcterms:created xsi:type="dcterms:W3CDTF">2024-04-10T17:30:00Z</dcterms:created>
  <dcterms:modified xsi:type="dcterms:W3CDTF">2024-04-10T17:31:00Z</dcterms:modified>
</cp:coreProperties>
</file>